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0394" w14:textId="4CBAE734" w:rsidR="00E547A4" w:rsidRDefault="000215DB" w:rsidP="000215DB">
      <w:pPr>
        <w:jc w:val="center"/>
      </w:pPr>
      <w:r>
        <w:rPr>
          <w:noProof/>
          <w:lang w:eastAsia="en-GB"/>
        </w:rPr>
        <w:drawing>
          <wp:inline distT="0" distB="0" distL="0" distR="0" wp14:anchorId="1694F0F0" wp14:editId="480FDC3B">
            <wp:extent cx="11715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inline>
        </w:drawing>
      </w:r>
    </w:p>
    <w:p w14:paraId="16DF3F49" w14:textId="5E1AF655" w:rsidR="000215DB" w:rsidRPr="00234807" w:rsidRDefault="000215DB" w:rsidP="000215DB">
      <w:pPr>
        <w:jc w:val="center"/>
        <w:rPr>
          <w:b/>
          <w:bCs/>
          <w:sz w:val="40"/>
          <w:szCs w:val="40"/>
        </w:rPr>
      </w:pPr>
      <w:r w:rsidRPr="00234807">
        <w:rPr>
          <w:b/>
          <w:bCs/>
          <w:sz w:val="40"/>
          <w:szCs w:val="40"/>
        </w:rPr>
        <w:t>Expression of Interest</w:t>
      </w:r>
      <w:r w:rsidR="00EA4B35">
        <w:rPr>
          <w:b/>
          <w:bCs/>
          <w:sz w:val="40"/>
          <w:szCs w:val="40"/>
        </w:rPr>
        <w:t xml:space="preserve"> Form</w:t>
      </w:r>
    </w:p>
    <w:p w14:paraId="1BD1B904" w14:textId="77777777" w:rsidR="00234807" w:rsidRDefault="00234807" w:rsidP="00234807">
      <w:pPr>
        <w:jc w:val="center"/>
        <w:rPr>
          <w:b/>
          <w:bCs/>
          <w:sz w:val="32"/>
          <w:szCs w:val="32"/>
        </w:rPr>
      </w:pPr>
      <w:r w:rsidRPr="00501949">
        <w:rPr>
          <w:b/>
          <w:bCs/>
          <w:sz w:val="32"/>
          <w:szCs w:val="32"/>
        </w:rPr>
        <w:t xml:space="preserve">Support &amp; Challenge </w:t>
      </w:r>
      <w:r>
        <w:rPr>
          <w:b/>
          <w:bCs/>
          <w:sz w:val="32"/>
          <w:szCs w:val="32"/>
        </w:rPr>
        <w:t>Group Member</w:t>
      </w:r>
    </w:p>
    <w:p w14:paraId="40250F83" w14:textId="3C3237D6" w:rsidR="000215DB" w:rsidRDefault="000215DB" w:rsidP="000215DB">
      <w:pPr>
        <w:jc w:val="center"/>
      </w:pPr>
      <w:r w:rsidRPr="00234807">
        <w:t xml:space="preserve">Please complete and return </w:t>
      </w:r>
      <w:r w:rsidR="002F3996" w:rsidRPr="00234807">
        <w:t xml:space="preserve">‘expression </w:t>
      </w:r>
      <w:r w:rsidR="002F3996">
        <w:t xml:space="preserve">of interest’ </w:t>
      </w:r>
      <w:r w:rsidRPr="000215DB">
        <w:t xml:space="preserve">via email to: </w:t>
      </w:r>
      <w:hyperlink r:id="rId10" w:history="1">
        <w:r w:rsidR="00BE0CED" w:rsidRPr="00787736">
          <w:rPr>
            <w:rStyle w:val="Hyperlink"/>
          </w:rPr>
          <w:t>admin@transformingfutures.org.uk</w:t>
        </w:r>
      </w:hyperlink>
      <w:r w:rsidRPr="000215DB">
        <w:t>. Thank you in advance for your interest and support of transforming Futures Trust and our school communities.</w:t>
      </w:r>
    </w:p>
    <w:p w14:paraId="0302E374" w14:textId="77777777" w:rsidR="00CC25F6" w:rsidRPr="004A1108" w:rsidRDefault="00CC25F6" w:rsidP="00CC25F6">
      <w:pPr>
        <w:rPr>
          <w:b/>
          <w:bCs/>
          <w:sz w:val="24"/>
          <w:szCs w:val="24"/>
        </w:rPr>
      </w:pPr>
      <w:r w:rsidRPr="004A1108">
        <w:rPr>
          <w:b/>
          <w:bCs/>
          <w:sz w:val="24"/>
          <w:szCs w:val="24"/>
        </w:rPr>
        <w:t>Please indicate below your preferred Support and Challenge Group</w:t>
      </w:r>
    </w:p>
    <w:tbl>
      <w:tblPr>
        <w:tblStyle w:val="TableGrid"/>
        <w:tblW w:w="0" w:type="auto"/>
        <w:tblLook w:val="04A0" w:firstRow="1" w:lastRow="0" w:firstColumn="1" w:lastColumn="0" w:noHBand="0" w:noVBand="1"/>
      </w:tblPr>
      <w:tblGrid>
        <w:gridCol w:w="3256"/>
        <w:gridCol w:w="2136"/>
      </w:tblGrid>
      <w:tr w:rsidR="00CC25F6" w14:paraId="610B3696" w14:textId="77777777" w:rsidTr="00790E60">
        <w:trPr>
          <w:trHeight w:val="213"/>
        </w:trPr>
        <w:tc>
          <w:tcPr>
            <w:tcW w:w="3256" w:type="dxa"/>
          </w:tcPr>
          <w:p w14:paraId="20DC8C2B" w14:textId="77777777" w:rsidR="00CC25F6" w:rsidRDefault="00CC25F6" w:rsidP="00790E60">
            <w:pPr>
              <w:rPr>
                <w:b/>
                <w:bCs/>
                <w:sz w:val="24"/>
                <w:szCs w:val="24"/>
              </w:rPr>
            </w:pPr>
            <w:r>
              <w:rPr>
                <w:b/>
                <w:bCs/>
                <w:sz w:val="24"/>
                <w:szCs w:val="24"/>
              </w:rPr>
              <w:t>Academy</w:t>
            </w:r>
          </w:p>
        </w:tc>
        <w:tc>
          <w:tcPr>
            <w:tcW w:w="2136" w:type="dxa"/>
          </w:tcPr>
          <w:p w14:paraId="47FA1BD9" w14:textId="77777777" w:rsidR="00CC25F6" w:rsidRDefault="00CC25F6" w:rsidP="00790E60">
            <w:pPr>
              <w:rPr>
                <w:b/>
                <w:bCs/>
                <w:sz w:val="24"/>
                <w:szCs w:val="24"/>
              </w:rPr>
            </w:pPr>
            <w:r>
              <w:rPr>
                <w:b/>
                <w:bCs/>
                <w:sz w:val="24"/>
                <w:szCs w:val="24"/>
              </w:rPr>
              <w:t>Preferred Y/N</w:t>
            </w:r>
          </w:p>
        </w:tc>
      </w:tr>
      <w:tr w:rsidR="00CC25F6" w14:paraId="3450C817" w14:textId="77777777" w:rsidTr="00790E60">
        <w:trPr>
          <w:trHeight w:val="213"/>
        </w:trPr>
        <w:tc>
          <w:tcPr>
            <w:tcW w:w="3256" w:type="dxa"/>
          </w:tcPr>
          <w:p w14:paraId="063A01C5" w14:textId="77777777" w:rsidR="00CC25F6" w:rsidRDefault="00CC25F6" w:rsidP="00790E60">
            <w:pPr>
              <w:rPr>
                <w:b/>
                <w:bCs/>
                <w:sz w:val="24"/>
                <w:szCs w:val="24"/>
              </w:rPr>
            </w:pPr>
            <w:r>
              <w:rPr>
                <w:b/>
                <w:bCs/>
                <w:sz w:val="24"/>
                <w:szCs w:val="24"/>
              </w:rPr>
              <w:t>ACE School</w:t>
            </w:r>
          </w:p>
        </w:tc>
        <w:tc>
          <w:tcPr>
            <w:tcW w:w="2136" w:type="dxa"/>
          </w:tcPr>
          <w:p w14:paraId="7A629DE8" w14:textId="77777777" w:rsidR="00CC25F6" w:rsidRDefault="00CC25F6" w:rsidP="00790E60">
            <w:pPr>
              <w:rPr>
                <w:b/>
                <w:bCs/>
                <w:sz w:val="24"/>
                <w:szCs w:val="24"/>
              </w:rPr>
            </w:pPr>
          </w:p>
        </w:tc>
      </w:tr>
      <w:tr w:rsidR="00CC25F6" w14:paraId="2A4DFA51" w14:textId="77777777" w:rsidTr="00790E60">
        <w:trPr>
          <w:trHeight w:val="225"/>
        </w:trPr>
        <w:tc>
          <w:tcPr>
            <w:tcW w:w="3256" w:type="dxa"/>
          </w:tcPr>
          <w:p w14:paraId="1A18E91C" w14:textId="77777777" w:rsidR="00CC25F6" w:rsidRDefault="00CC25F6" w:rsidP="00790E60">
            <w:pPr>
              <w:rPr>
                <w:b/>
                <w:bCs/>
                <w:sz w:val="24"/>
                <w:szCs w:val="24"/>
              </w:rPr>
            </w:pPr>
            <w:r>
              <w:rPr>
                <w:b/>
                <w:bCs/>
                <w:sz w:val="24"/>
                <w:szCs w:val="24"/>
              </w:rPr>
              <w:t>Courtlands School</w:t>
            </w:r>
          </w:p>
        </w:tc>
        <w:tc>
          <w:tcPr>
            <w:tcW w:w="2136" w:type="dxa"/>
          </w:tcPr>
          <w:p w14:paraId="48B386FA" w14:textId="77777777" w:rsidR="00CC25F6" w:rsidRDefault="00CC25F6" w:rsidP="00790E60">
            <w:pPr>
              <w:rPr>
                <w:b/>
                <w:bCs/>
                <w:sz w:val="24"/>
                <w:szCs w:val="24"/>
              </w:rPr>
            </w:pPr>
          </w:p>
        </w:tc>
      </w:tr>
      <w:tr w:rsidR="00CC25F6" w14:paraId="2AA81124" w14:textId="77777777" w:rsidTr="00790E60">
        <w:trPr>
          <w:trHeight w:val="201"/>
        </w:trPr>
        <w:tc>
          <w:tcPr>
            <w:tcW w:w="3256" w:type="dxa"/>
          </w:tcPr>
          <w:p w14:paraId="0C88B292" w14:textId="77777777" w:rsidR="00CC25F6" w:rsidRDefault="00CC25F6" w:rsidP="00790E60">
            <w:pPr>
              <w:rPr>
                <w:b/>
                <w:bCs/>
                <w:sz w:val="24"/>
                <w:szCs w:val="24"/>
              </w:rPr>
            </w:pPr>
            <w:r>
              <w:rPr>
                <w:b/>
                <w:bCs/>
                <w:sz w:val="24"/>
                <w:szCs w:val="24"/>
              </w:rPr>
              <w:t>Tiverton ACE Special School</w:t>
            </w:r>
          </w:p>
        </w:tc>
        <w:tc>
          <w:tcPr>
            <w:tcW w:w="2136" w:type="dxa"/>
          </w:tcPr>
          <w:p w14:paraId="733746E7" w14:textId="77777777" w:rsidR="00CC25F6" w:rsidRDefault="00CC25F6" w:rsidP="00790E60">
            <w:pPr>
              <w:rPr>
                <w:b/>
                <w:bCs/>
                <w:sz w:val="24"/>
                <w:szCs w:val="24"/>
              </w:rPr>
            </w:pPr>
          </w:p>
        </w:tc>
      </w:tr>
    </w:tbl>
    <w:p w14:paraId="6D94DD83" w14:textId="77777777" w:rsidR="00CC25F6" w:rsidRDefault="00CC25F6" w:rsidP="00CC25F6"/>
    <w:p w14:paraId="7C656527" w14:textId="7B30BDDA" w:rsidR="002F3996" w:rsidRPr="00251B5E" w:rsidRDefault="002F3996" w:rsidP="002F3996">
      <w:pPr>
        <w:rPr>
          <w:i/>
          <w:iCs/>
          <w:u w:val="single"/>
        </w:rPr>
      </w:pPr>
      <w:r w:rsidRPr="00251B5E">
        <w:rPr>
          <w:i/>
          <w:iCs/>
          <w:u w:val="single"/>
        </w:rPr>
        <w:t xml:space="preserve">Expression of Interest Word limit (total) is 700 </w:t>
      </w:r>
      <w:proofErr w:type="gramStart"/>
      <w:r w:rsidRPr="00251B5E">
        <w:rPr>
          <w:i/>
          <w:iCs/>
          <w:u w:val="single"/>
        </w:rPr>
        <w:t>words</w:t>
      </w:r>
      <w:proofErr w:type="gramEnd"/>
    </w:p>
    <w:tbl>
      <w:tblPr>
        <w:tblStyle w:val="TableGrid"/>
        <w:tblW w:w="0" w:type="auto"/>
        <w:tblLook w:val="04A0" w:firstRow="1" w:lastRow="0" w:firstColumn="1" w:lastColumn="0" w:noHBand="0" w:noVBand="1"/>
      </w:tblPr>
      <w:tblGrid>
        <w:gridCol w:w="9016"/>
      </w:tblGrid>
      <w:tr w:rsidR="000215DB" w14:paraId="7CD1ACB7" w14:textId="77777777" w:rsidTr="000215DB">
        <w:tc>
          <w:tcPr>
            <w:tcW w:w="9016" w:type="dxa"/>
          </w:tcPr>
          <w:p w14:paraId="4DA22E16" w14:textId="55E5B19B" w:rsidR="000215DB" w:rsidRDefault="00651A22" w:rsidP="000215DB">
            <w:pPr>
              <w:rPr>
                <w:b/>
                <w:bCs/>
                <w:sz w:val="24"/>
                <w:szCs w:val="24"/>
              </w:rPr>
            </w:pPr>
            <w:r>
              <w:rPr>
                <w:b/>
                <w:bCs/>
                <w:sz w:val="24"/>
                <w:szCs w:val="24"/>
              </w:rPr>
              <w:t>Why would you like to become a Support &amp; Challenge Group Member</w:t>
            </w:r>
            <w:r w:rsidR="000215DB">
              <w:rPr>
                <w:b/>
                <w:bCs/>
                <w:sz w:val="24"/>
                <w:szCs w:val="24"/>
              </w:rPr>
              <w:t>?</w:t>
            </w:r>
          </w:p>
          <w:p w14:paraId="29DF767F" w14:textId="5BD2A66A" w:rsidR="000215DB" w:rsidRDefault="000215DB" w:rsidP="000215DB">
            <w:pPr>
              <w:rPr>
                <w:b/>
                <w:bCs/>
                <w:sz w:val="24"/>
                <w:szCs w:val="24"/>
              </w:rPr>
            </w:pPr>
          </w:p>
        </w:tc>
      </w:tr>
      <w:tr w:rsidR="000215DB" w14:paraId="1A158C57" w14:textId="77777777" w:rsidTr="000215DB">
        <w:tc>
          <w:tcPr>
            <w:tcW w:w="9016" w:type="dxa"/>
          </w:tcPr>
          <w:p w14:paraId="41C0B2A6" w14:textId="77777777" w:rsidR="000215DB" w:rsidRDefault="000215DB" w:rsidP="000215DB">
            <w:pPr>
              <w:jc w:val="center"/>
              <w:rPr>
                <w:b/>
                <w:bCs/>
                <w:sz w:val="24"/>
                <w:szCs w:val="24"/>
              </w:rPr>
            </w:pPr>
          </w:p>
          <w:p w14:paraId="405590ED" w14:textId="77777777" w:rsidR="000215DB" w:rsidRDefault="000215DB" w:rsidP="000215DB">
            <w:pPr>
              <w:jc w:val="center"/>
              <w:rPr>
                <w:b/>
                <w:bCs/>
                <w:sz w:val="24"/>
                <w:szCs w:val="24"/>
              </w:rPr>
            </w:pPr>
          </w:p>
          <w:p w14:paraId="4A700671" w14:textId="77777777" w:rsidR="000215DB" w:rsidRDefault="000215DB" w:rsidP="000215DB">
            <w:pPr>
              <w:jc w:val="center"/>
              <w:rPr>
                <w:b/>
                <w:bCs/>
                <w:sz w:val="24"/>
                <w:szCs w:val="24"/>
              </w:rPr>
            </w:pPr>
          </w:p>
          <w:p w14:paraId="6949A45C" w14:textId="77777777" w:rsidR="000215DB" w:rsidRDefault="000215DB" w:rsidP="002F3996">
            <w:pPr>
              <w:rPr>
                <w:b/>
                <w:bCs/>
                <w:sz w:val="24"/>
                <w:szCs w:val="24"/>
              </w:rPr>
            </w:pPr>
          </w:p>
          <w:p w14:paraId="12DBECBB" w14:textId="40C539DD" w:rsidR="000215DB" w:rsidRDefault="000215DB" w:rsidP="000215DB">
            <w:pPr>
              <w:jc w:val="center"/>
              <w:rPr>
                <w:b/>
                <w:bCs/>
                <w:sz w:val="24"/>
                <w:szCs w:val="24"/>
              </w:rPr>
            </w:pPr>
          </w:p>
        </w:tc>
      </w:tr>
      <w:tr w:rsidR="000215DB" w14:paraId="71AB7EC3" w14:textId="77777777" w:rsidTr="000215DB">
        <w:tc>
          <w:tcPr>
            <w:tcW w:w="9016" w:type="dxa"/>
          </w:tcPr>
          <w:p w14:paraId="460CBC95" w14:textId="7D2D147B" w:rsidR="000215DB" w:rsidRDefault="000215DB" w:rsidP="000215DB">
            <w:pPr>
              <w:rPr>
                <w:b/>
                <w:bCs/>
                <w:sz w:val="24"/>
                <w:szCs w:val="24"/>
              </w:rPr>
            </w:pPr>
            <w:r>
              <w:rPr>
                <w:b/>
                <w:bCs/>
                <w:sz w:val="24"/>
                <w:szCs w:val="24"/>
              </w:rPr>
              <w:t>What specific experiences, skills or attributes do you bring to the role of Support and Challenge Member</w:t>
            </w:r>
            <w:r w:rsidR="002F4235">
              <w:rPr>
                <w:b/>
                <w:bCs/>
                <w:sz w:val="24"/>
                <w:szCs w:val="24"/>
              </w:rPr>
              <w:t xml:space="preserve"> and </w:t>
            </w:r>
            <w:r>
              <w:rPr>
                <w:b/>
                <w:bCs/>
                <w:sz w:val="24"/>
                <w:szCs w:val="24"/>
              </w:rPr>
              <w:t xml:space="preserve">the process of school support and challenge at a local </w:t>
            </w:r>
            <w:r w:rsidR="00CC25F6">
              <w:rPr>
                <w:b/>
                <w:bCs/>
                <w:sz w:val="24"/>
                <w:szCs w:val="24"/>
              </w:rPr>
              <w:t xml:space="preserve">school </w:t>
            </w:r>
            <w:r>
              <w:rPr>
                <w:b/>
                <w:bCs/>
                <w:sz w:val="24"/>
                <w:szCs w:val="24"/>
              </w:rPr>
              <w:t xml:space="preserve">level? </w:t>
            </w:r>
          </w:p>
        </w:tc>
      </w:tr>
      <w:tr w:rsidR="000215DB" w14:paraId="1825E1BF" w14:textId="77777777" w:rsidTr="000215DB">
        <w:tc>
          <w:tcPr>
            <w:tcW w:w="9016" w:type="dxa"/>
          </w:tcPr>
          <w:p w14:paraId="467EADF9" w14:textId="77777777" w:rsidR="000215DB" w:rsidRDefault="000215DB" w:rsidP="000215DB">
            <w:pPr>
              <w:rPr>
                <w:b/>
                <w:bCs/>
                <w:sz w:val="24"/>
                <w:szCs w:val="24"/>
              </w:rPr>
            </w:pPr>
          </w:p>
          <w:p w14:paraId="60B0CCCC" w14:textId="77777777" w:rsidR="002F4235" w:rsidRDefault="002F4235" w:rsidP="000215DB">
            <w:pPr>
              <w:rPr>
                <w:b/>
                <w:bCs/>
                <w:sz w:val="24"/>
                <w:szCs w:val="24"/>
              </w:rPr>
            </w:pPr>
          </w:p>
          <w:p w14:paraId="740148C5" w14:textId="5F05A284" w:rsidR="002F4235" w:rsidRDefault="002F4235" w:rsidP="000215DB">
            <w:pPr>
              <w:rPr>
                <w:b/>
                <w:bCs/>
                <w:sz w:val="24"/>
                <w:szCs w:val="24"/>
              </w:rPr>
            </w:pPr>
          </w:p>
          <w:p w14:paraId="763881DC" w14:textId="70DAC1F1" w:rsidR="00CC25F6" w:rsidRDefault="00CC25F6" w:rsidP="000215DB">
            <w:pPr>
              <w:rPr>
                <w:b/>
                <w:bCs/>
                <w:sz w:val="24"/>
                <w:szCs w:val="24"/>
              </w:rPr>
            </w:pPr>
          </w:p>
          <w:p w14:paraId="134F1F7B" w14:textId="77777777" w:rsidR="00CC25F6" w:rsidRDefault="00CC25F6" w:rsidP="000215DB">
            <w:pPr>
              <w:rPr>
                <w:b/>
                <w:bCs/>
                <w:sz w:val="24"/>
                <w:szCs w:val="24"/>
              </w:rPr>
            </w:pPr>
          </w:p>
          <w:p w14:paraId="5B2AE87D" w14:textId="34D53FE7" w:rsidR="002F4235" w:rsidRDefault="002F4235" w:rsidP="000215DB">
            <w:pPr>
              <w:rPr>
                <w:b/>
                <w:bCs/>
                <w:sz w:val="24"/>
                <w:szCs w:val="24"/>
              </w:rPr>
            </w:pPr>
          </w:p>
        </w:tc>
      </w:tr>
      <w:tr w:rsidR="000215DB" w14:paraId="6B285590" w14:textId="77777777" w:rsidTr="000215DB">
        <w:tc>
          <w:tcPr>
            <w:tcW w:w="9016" w:type="dxa"/>
          </w:tcPr>
          <w:p w14:paraId="6CDC6E88" w14:textId="77777777" w:rsidR="000215DB" w:rsidRDefault="002F4235" w:rsidP="000215DB">
            <w:pPr>
              <w:rPr>
                <w:b/>
                <w:bCs/>
                <w:sz w:val="24"/>
                <w:szCs w:val="24"/>
              </w:rPr>
            </w:pPr>
            <w:r>
              <w:rPr>
                <w:b/>
                <w:bCs/>
                <w:sz w:val="24"/>
                <w:szCs w:val="24"/>
              </w:rPr>
              <w:t>Is there anything else you would like us to consider</w:t>
            </w:r>
            <w:r w:rsidR="00CC25F6">
              <w:rPr>
                <w:b/>
                <w:bCs/>
                <w:sz w:val="24"/>
                <w:szCs w:val="24"/>
              </w:rPr>
              <w:t>?</w:t>
            </w:r>
          </w:p>
          <w:p w14:paraId="00522A2B" w14:textId="07769FC8" w:rsidR="00CC25F6" w:rsidRDefault="00CC25F6" w:rsidP="000215DB">
            <w:pPr>
              <w:rPr>
                <w:b/>
                <w:bCs/>
                <w:sz w:val="24"/>
                <w:szCs w:val="24"/>
              </w:rPr>
            </w:pPr>
          </w:p>
        </w:tc>
      </w:tr>
      <w:tr w:rsidR="000215DB" w14:paraId="68F53879" w14:textId="77777777" w:rsidTr="000215DB">
        <w:tc>
          <w:tcPr>
            <w:tcW w:w="9016" w:type="dxa"/>
          </w:tcPr>
          <w:p w14:paraId="76A7B79D" w14:textId="77777777" w:rsidR="000215DB" w:rsidRDefault="000215DB" w:rsidP="000215DB">
            <w:pPr>
              <w:rPr>
                <w:b/>
                <w:bCs/>
                <w:sz w:val="24"/>
                <w:szCs w:val="24"/>
              </w:rPr>
            </w:pPr>
          </w:p>
          <w:p w14:paraId="706B1662" w14:textId="77777777" w:rsidR="002F4235" w:rsidRDefault="002F4235" w:rsidP="000215DB">
            <w:pPr>
              <w:rPr>
                <w:b/>
                <w:bCs/>
                <w:sz w:val="24"/>
                <w:szCs w:val="24"/>
              </w:rPr>
            </w:pPr>
          </w:p>
          <w:p w14:paraId="491CDC7C" w14:textId="5D777EEF" w:rsidR="002F4235" w:rsidRDefault="002F4235" w:rsidP="000215DB">
            <w:pPr>
              <w:rPr>
                <w:b/>
                <w:bCs/>
                <w:sz w:val="24"/>
                <w:szCs w:val="24"/>
              </w:rPr>
            </w:pPr>
          </w:p>
          <w:p w14:paraId="4C4D7B14" w14:textId="77777777" w:rsidR="00CC25F6" w:rsidRDefault="00CC25F6" w:rsidP="000215DB">
            <w:pPr>
              <w:rPr>
                <w:b/>
                <w:bCs/>
                <w:sz w:val="24"/>
                <w:szCs w:val="24"/>
              </w:rPr>
            </w:pPr>
          </w:p>
          <w:p w14:paraId="778744B7" w14:textId="77777777" w:rsidR="002F4235" w:rsidRDefault="002F4235" w:rsidP="000215DB">
            <w:pPr>
              <w:rPr>
                <w:b/>
                <w:bCs/>
                <w:sz w:val="24"/>
                <w:szCs w:val="24"/>
              </w:rPr>
            </w:pPr>
          </w:p>
          <w:p w14:paraId="05675A06" w14:textId="73434A53" w:rsidR="002F4235" w:rsidRDefault="002F4235" w:rsidP="000215DB">
            <w:pPr>
              <w:rPr>
                <w:b/>
                <w:bCs/>
                <w:sz w:val="24"/>
                <w:szCs w:val="24"/>
              </w:rPr>
            </w:pPr>
          </w:p>
        </w:tc>
      </w:tr>
    </w:tbl>
    <w:p w14:paraId="7E31E0CC" w14:textId="099FE7B4" w:rsidR="007829FD" w:rsidRDefault="007829FD" w:rsidP="002F3996">
      <w:pPr>
        <w:rPr>
          <w:b/>
          <w:bCs/>
          <w:sz w:val="24"/>
          <w:szCs w:val="24"/>
        </w:rPr>
      </w:pPr>
    </w:p>
    <w:p w14:paraId="56888AAE" w14:textId="4F3D0815" w:rsidR="00CC25F6" w:rsidRDefault="00CC25F6" w:rsidP="002F3996">
      <w:pPr>
        <w:rPr>
          <w:b/>
          <w:bCs/>
          <w:sz w:val="24"/>
          <w:szCs w:val="24"/>
        </w:rPr>
      </w:pPr>
    </w:p>
    <w:p w14:paraId="736BE36B" w14:textId="0D007F41" w:rsidR="00CC25F6" w:rsidRDefault="00CC25F6" w:rsidP="002F3996">
      <w:pPr>
        <w:rPr>
          <w:b/>
          <w:bCs/>
          <w:sz w:val="24"/>
          <w:szCs w:val="24"/>
        </w:rPr>
      </w:pPr>
    </w:p>
    <w:p w14:paraId="671E8BFF" w14:textId="77777777" w:rsidR="00CC25F6" w:rsidRDefault="00CC25F6" w:rsidP="002F3996">
      <w:pPr>
        <w:rPr>
          <w:b/>
          <w:bCs/>
          <w:sz w:val="24"/>
          <w:szCs w:val="24"/>
        </w:rPr>
      </w:pPr>
    </w:p>
    <w:p w14:paraId="2D627AB0" w14:textId="19D241FE" w:rsidR="000215DB" w:rsidRDefault="00E31EC4" w:rsidP="002F3996">
      <w:pPr>
        <w:rPr>
          <w:b/>
          <w:bCs/>
          <w:sz w:val="24"/>
          <w:szCs w:val="24"/>
        </w:rPr>
      </w:pPr>
      <w:r>
        <w:rPr>
          <w:b/>
          <w:bCs/>
          <w:sz w:val="24"/>
          <w:szCs w:val="24"/>
        </w:rPr>
        <w:lastRenderedPageBreak/>
        <w:t>Next steps</w:t>
      </w:r>
    </w:p>
    <w:p w14:paraId="6B1AB1DB" w14:textId="5660F2CE" w:rsidR="001169BB" w:rsidRPr="001169BB" w:rsidRDefault="001169BB" w:rsidP="001169BB">
      <w:pPr>
        <w:spacing w:after="0" w:line="240" w:lineRule="auto"/>
        <w:rPr>
          <w:rFonts w:ascii="Calibri" w:eastAsia="Times New Roman" w:hAnsi="Calibri" w:cs="Calibri"/>
          <w:color w:val="000000"/>
          <w:lang w:eastAsia="en-GB"/>
        </w:rPr>
      </w:pPr>
      <w:r w:rsidRPr="001169BB">
        <w:rPr>
          <w:rFonts w:ascii="Calibri" w:eastAsia="Times New Roman" w:hAnsi="Calibri" w:cs="Calibri"/>
          <w:color w:val="000000"/>
          <w:lang w:eastAsia="en-GB"/>
        </w:rPr>
        <w:t>To comply with our safer recruitment process</w:t>
      </w:r>
      <w:r w:rsidR="008738C6">
        <w:rPr>
          <w:rFonts w:ascii="Calibri" w:eastAsia="Times New Roman" w:hAnsi="Calibri" w:cs="Calibri"/>
          <w:color w:val="000000"/>
          <w:lang w:eastAsia="en-GB"/>
        </w:rPr>
        <w:t xml:space="preserve"> and Keeping Children Safe in Education (</w:t>
      </w:r>
      <w:r w:rsidR="00710C50">
        <w:rPr>
          <w:rFonts w:ascii="Calibri" w:eastAsia="Times New Roman" w:hAnsi="Calibri" w:cs="Calibri"/>
          <w:color w:val="000000"/>
          <w:lang w:eastAsia="en-GB"/>
        </w:rPr>
        <w:t xml:space="preserve">KCSIE </w:t>
      </w:r>
      <w:r w:rsidR="008738C6">
        <w:rPr>
          <w:rFonts w:ascii="Calibri" w:eastAsia="Times New Roman" w:hAnsi="Calibri" w:cs="Calibri"/>
          <w:color w:val="000000"/>
          <w:lang w:eastAsia="en-GB"/>
        </w:rPr>
        <w:t>2020)</w:t>
      </w:r>
      <w:r w:rsidRPr="001169BB">
        <w:rPr>
          <w:rFonts w:ascii="Calibri" w:eastAsia="Times New Roman" w:hAnsi="Calibri" w:cs="Calibri"/>
          <w:color w:val="000000"/>
          <w:lang w:eastAsia="en-GB"/>
        </w:rPr>
        <w:t xml:space="preserve">, </w:t>
      </w:r>
      <w:r w:rsidR="008738C6">
        <w:rPr>
          <w:rFonts w:ascii="Calibri" w:eastAsia="Times New Roman" w:hAnsi="Calibri" w:cs="Calibri"/>
          <w:color w:val="000000"/>
          <w:lang w:eastAsia="en-GB"/>
        </w:rPr>
        <w:t>as a Volunteer in this</w:t>
      </w:r>
      <w:r w:rsidR="00264F18">
        <w:rPr>
          <w:rFonts w:ascii="Calibri" w:eastAsia="Times New Roman" w:hAnsi="Calibri" w:cs="Calibri"/>
          <w:color w:val="000000"/>
          <w:lang w:eastAsia="en-GB"/>
        </w:rPr>
        <w:t xml:space="preserve"> *new</w:t>
      </w:r>
      <w:r w:rsidR="008738C6">
        <w:rPr>
          <w:rFonts w:ascii="Calibri" w:eastAsia="Times New Roman" w:hAnsi="Calibri" w:cs="Calibri"/>
          <w:color w:val="000000"/>
          <w:lang w:eastAsia="en-GB"/>
        </w:rPr>
        <w:t xml:space="preserve"> role for the Trust </w:t>
      </w:r>
      <w:r>
        <w:rPr>
          <w:rFonts w:ascii="Calibri" w:eastAsia="Times New Roman" w:hAnsi="Calibri" w:cs="Calibri"/>
          <w:color w:val="000000"/>
          <w:lang w:eastAsia="en-GB"/>
        </w:rPr>
        <w:t>you will need to undergo a ‘vetting’ process</w:t>
      </w:r>
      <w:r w:rsidR="008738C6">
        <w:rPr>
          <w:rFonts w:ascii="Calibri" w:eastAsia="Times New Roman" w:hAnsi="Calibri" w:cs="Calibri"/>
          <w:color w:val="000000"/>
          <w:lang w:eastAsia="en-GB"/>
        </w:rPr>
        <w:t xml:space="preserve">. If </w:t>
      </w:r>
      <w:r w:rsidR="00751B2F">
        <w:rPr>
          <w:rFonts w:ascii="Calibri" w:eastAsia="Times New Roman" w:hAnsi="Calibri" w:cs="Calibri"/>
          <w:color w:val="000000"/>
          <w:lang w:eastAsia="en-GB"/>
        </w:rPr>
        <w:t>appointed,</w:t>
      </w:r>
      <w:r w:rsidR="00264F18">
        <w:rPr>
          <w:rFonts w:ascii="Calibri" w:eastAsia="Times New Roman" w:hAnsi="Calibri" w:cs="Calibri"/>
          <w:color w:val="000000"/>
          <w:lang w:eastAsia="en-GB"/>
        </w:rPr>
        <w:t xml:space="preserve"> you will need to send the documents below </w:t>
      </w:r>
      <w:r w:rsidR="00443F8F">
        <w:rPr>
          <w:rFonts w:ascii="Calibri" w:eastAsia="Times New Roman" w:hAnsi="Calibri" w:cs="Calibri"/>
          <w:color w:val="000000"/>
          <w:lang w:eastAsia="en-GB"/>
        </w:rPr>
        <w:t xml:space="preserve">to the HR team at: </w:t>
      </w:r>
      <w:hyperlink r:id="rId11" w:history="1">
        <w:r w:rsidR="00443F8F" w:rsidRPr="00460955">
          <w:rPr>
            <w:rStyle w:val="Hyperlink"/>
            <w:rFonts w:ascii="Calibri" w:eastAsia="Times New Roman" w:hAnsi="Calibri" w:cs="Calibri"/>
            <w:lang w:eastAsia="en-GB"/>
          </w:rPr>
          <w:t>TFTRecruitment@deltservices.co.uk</w:t>
        </w:r>
      </w:hyperlink>
      <w:r w:rsidR="00443F8F">
        <w:rPr>
          <w:rFonts w:ascii="Calibri" w:eastAsia="Times New Roman" w:hAnsi="Calibri" w:cs="Calibri"/>
          <w:color w:val="000000"/>
          <w:lang w:eastAsia="en-GB"/>
        </w:rPr>
        <w:t xml:space="preserve"> a</w:t>
      </w:r>
      <w:r w:rsidRPr="001169BB">
        <w:rPr>
          <w:rFonts w:ascii="Calibri" w:eastAsia="Times New Roman" w:hAnsi="Calibri" w:cs="Calibri"/>
          <w:color w:val="000000"/>
          <w:lang w:eastAsia="en-GB"/>
        </w:rPr>
        <w:t>t your earliest convenience</w:t>
      </w:r>
      <w:r w:rsidR="00443F8F">
        <w:rPr>
          <w:rFonts w:ascii="Calibri" w:eastAsia="Times New Roman" w:hAnsi="Calibri" w:cs="Calibri"/>
          <w:color w:val="000000"/>
          <w:lang w:eastAsia="en-GB"/>
        </w:rPr>
        <w:t xml:space="preserve"> and before your </w:t>
      </w:r>
      <w:r w:rsidR="00751B2F">
        <w:rPr>
          <w:rFonts w:ascii="Calibri" w:eastAsia="Times New Roman" w:hAnsi="Calibri" w:cs="Calibri"/>
          <w:color w:val="000000"/>
          <w:lang w:eastAsia="en-GB"/>
        </w:rPr>
        <w:t>commencement of the role</w:t>
      </w:r>
      <w:r w:rsidRPr="001169BB">
        <w:rPr>
          <w:rFonts w:ascii="Calibri" w:eastAsia="Times New Roman" w:hAnsi="Calibri" w:cs="Calibri"/>
          <w:color w:val="000000"/>
          <w:lang w:eastAsia="en-GB"/>
        </w:rPr>
        <w:t>.</w:t>
      </w:r>
    </w:p>
    <w:p w14:paraId="7A2611A5" w14:textId="77777777" w:rsidR="001169BB" w:rsidRPr="001169BB" w:rsidRDefault="001169BB" w:rsidP="001169BB">
      <w:pPr>
        <w:spacing w:after="0" w:line="240" w:lineRule="auto"/>
        <w:rPr>
          <w:rFonts w:ascii="Calibri" w:eastAsia="Times New Roman" w:hAnsi="Calibri" w:cs="Calibri"/>
          <w:color w:val="000000"/>
          <w:lang w:eastAsia="en-GB"/>
        </w:rPr>
      </w:pPr>
      <w:r w:rsidRPr="001169BB">
        <w:rPr>
          <w:rFonts w:ascii="Calibri" w:eastAsia="Times New Roman" w:hAnsi="Calibri" w:cs="Calibri"/>
          <w:color w:val="000000"/>
          <w:lang w:eastAsia="en-GB"/>
        </w:rPr>
        <w:t> </w:t>
      </w:r>
    </w:p>
    <w:p w14:paraId="217FE725" w14:textId="77777777" w:rsidR="001169BB" w:rsidRPr="001169BB" w:rsidRDefault="001169BB" w:rsidP="001169BB">
      <w:pPr>
        <w:spacing w:after="0" w:line="240" w:lineRule="auto"/>
        <w:ind w:left="1116" w:hanging="756"/>
        <w:rPr>
          <w:rFonts w:ascii="Calibri" w:eastAsia="Times New Roman" w:hAnsi="Calibri" w:cs="Calibri"/>
          <w:color w:val="000000"/>
          <w:lang w:eastAsia="en-GB"/>
        </w:rPr>
      </w:pPr>
      <w:r w:rsidRPr="001169BB">
        <w:rPr>
          <w:rFonts w:ascii="Calibri" w:eastAsia="Times New Roman" w:hAnsi="Calibri" w:cs="Calibri"/>
          <w:color w:val="000000"/>
          <w:lang w:eastAsia="en-GB"/>
        </w:rPr>
        <w:t>•</w:t>
      </w:r>
      <w:r w:rsidRPr="001169BB">
        <w:rPr>
          <w:rFonts w:ascii="Times New Roman" w:eastAsia="Times New Roman" w:hAnsi="Times New Roman" w:cs="Times New Roman"/>
          <w:color w:val="000000"/>
          <w:sz w:val="14"/>
          <w:szCs w:val="14"/>
          <w:lang w:eastAsia="en-GB"/>
        </w:rPr>
        <w:t>                  </w:t>
      </w:r>
      <w:r w:rsidRPr="001169BB">
        <w:rPr>
          <w:rFonts w:ascii="Calibri" w:eastAsia="Times New Roman" w:hAnsi="Calibri" w:cs="Calibri"/>
          <w:color w:val="000000"/>
          <w:lang w:eastAsia="en-GB"/>
        </w:rPr>
        <w:t>Photographic ID such as a passport</w:t>
      </w:r>
    </w:p>
    <w:p w14:paraId="42D34830" w14:textId="77777777" w:rsidR="001169BB" w:rsidRPr="001169BB" w:rsidRDefault="001169BB" w:rsidP="001169BB">
      <w:pPr>
        <w:spacing w:after="0" w:line="240" w:lineRule="auto"/>
        <w:ind w:left="1116" w:hanging="756"/>
        <w:rPr>
          <w:rFonts w:ascii="Calibri" w:eastAsia="Times New Roman" w:hAnsi="Calibri" w:cs="Calibri"/>
          <w:color w:val="000000"/>
          <w:lang w:eastAsia="en-GB"/>
        </w:rPr>
      </w:pPr>
      <w:r w:rsidRPr="001169BB">
        <w:rPr>
          <w:rFonts w:ascii="Calibri" w:eastAsia="Times New Roman" w:hAnsi="Calibri" w:cs="Calibri"/>
          <w:color w:val="000000"/>
          <w:lang w:eastAsia="en-GB"/>
        </w:rPr>
        <w:t>•</w:t>
      </w:r>
      <w:r w:rsidRPr="001169BB">
        <w:rPr>
          <w:rFonts w:ascii="Times New Roman" w:eastAsia="Times New Roman" w:hAnsi="Times New Roman" w:cs="Times New Roman"/>
          <w:color w:val="000000"/>
          <w:sz w:val="14"/>
          <w:szCs w:val="14"/>
          <w:lang w:eastAsia="en-GB"/>
        </w:rPr>
        <w:t>                  </w:t>
      </w:r>
      <w:r w:rsidRPr="001169BB">
        <w:rPr>
          <w:rFonts w:ascii="Calibri" w:eastAsia="Times New Roman" w:hAnsi="Calibri" w:cs="Calibri"/>
          <w:color w:val="000000"/>
          <w:lang w:eastAsia="en-GB"/>
        </w:rPr>
        <w:t>Driving license</w:t>
      </w:r>
    </w:p>
    <w:p w14:paraId="3E8539CC" w14:textId="77777777" w:rsidR="001169BB" w:rsidRPr="001169BB" w:rsidRDefault="001169BB" w:rsidP="001169BB">
      <w:pPr>
        <w:spacing w:after="0" w:line="240" w:lineRule="auto"/>
        <w:ind w:left="1116" w:hanging="756"/>
        <w:rPr>
          <w:rFonts w:ascii="Calibri" w:eastAsia="Times New Roman" w:hAnsi="Calibri" w:cs="Calibri"/>
          <w:color w:val="000000"/>
          <w:lang w:eastAsia="en-GB"/>
        </w:rPr>
      </w:pPr>
      <w:r w:rsidRPr="001169BB">
        <w:rPr>
          <w:rFonts w:ascii="Calibri" w:eastAsia="Times New Roman" w:hAnsi="Calibri" w:cs="Calibri"/>
          <w:color w:val="000000"/>
          <w:lang w:eastAsia="en-GB"/>
        </w:rPr>
        <w:t>•</w:t>
      </w:r>
      <w:r w:rsidRPr="001169BB">
        <w:rPr>
          <w:rFonts w:ascii="Times New Roman" w:eastAsia="Times New Roman" w:hAnsi="Times New Roman" w:cs="Times New Roman"/>
          <w:color w:val="000000"/>
          <w:sz w:val="14"/>
          <w:szCs w:val="14"/>
          <w:lang w:eastAsia="en-GB"/>
        </w:rPr>
        <w:t>                  </w:t>
      </w:r>
      <w:r w:rsidRPr="001169BB">
        <w:rPr>
          <w:rFonts w:ascii="Calibri" w:eastAsia="Times New Roman" w:hAnsi="Calibri" w:cs="Calibri"/>
          <w:color w:val="000000"/>
          <w:lang w:eastAsia="en-GB"/>
        </w:rPr>
        <w:t>Full birth certificate</w:t>
      </w:r>
    </w:p>
    <w:p w14:paraId="18071137" w14:textId="77777777" w:rsidR="001169BB" w:rsidRPr="001169BB" w:rsidRDefault="001169BB" w:rsidP="001169BB">
      <w:pPr>
        <w:spacing w:after="0" w:line="240" w:lineRule="auto"/>
        <w:ind w:left="1116" w:hanging="756"/>
        <w:rPr>
          <w:rFonts w:ascii="Calibri" w:eastAsia="Times New Roman" w:hAnsi="Calibri" w:cs="Calibri"/>
          <w:color w:val="000000"/>
          <w:lang w:eastAsia="en-GB"/>
        </w:rPr>
      </w:pPr>
      <w:r w:rsidRPr="001169BB">
        <w:rPr>
          <w:rFonts w:ascii="Calibri" w:eastAsia="Times New Roman" w:hAnsi="Calibri" w:cs="Calibri"/>
          <w:color w:val="000000"/>
          <w:lang w:eastAsia="en-GB"/>
        </w:rPr>
        <w:t>•</w:t>
      </w:r>
      <w:r w:rsidRPr="001169BB">
        <w:rPr>
          <w:rFonts w:ascii="Times New Roman" w:eastAsia="Times New Roman" w:hAnsi="Times New Roman" w:cs="Times New Roman"/>
          <w:color w:val="000000"/>
          <w:sz w:val="14"/>
          <w:szCs w:val="14"/>
          <w:lang w:eastAsia="en-GB"/>
        </w:rPr>
        <w:t>                  </w:t>
      </w:r>
      <w:r w:rsidRPr="001169BB">
        <w:rPr>
          <w:rFonts w:ascii="Calibri" w:eastAsia="Times New Roman" w:hAnsi="Calibri" w:cs="Calibri"/>
          <w:color w:val="000000"/>
          <w:lang w:eastAsia="en-GB"/>
        </w:rPr>
        <w:t>Proof of address, such as a utility bill dated within the last three months</w:t>
      </w:r>
    </w:p>
    <w:p w14:paraId="622C371B" w14:textId="77777777" w:rsidR="001169BB" w:rsidRPr="001169BB" w:rsidRDefault="001169BB" w:rsidP="001169BB">
      <w:pPr>
        <w:spacing w:after="0" w:line="240" w:lineRule="auto"/>
        <w:ind w:left="1116" w:hanging="756"/>
        <w:rPr>
          <w:rFonts w:ascii="Calibri" w:eastAsia="Times New Roman" w:hAnsi="Calibri" w:cs="Calibri"/>
          <w:color w:val="000000"/>
          <w:lang w:eastAsia="en-GB"/>
        </w:rPr>
      </w:pPr>
      <w:r w:rsidRPr="001169BB">
        <w:rPr>
          <w:rFonts w:ascii="Calibri" w:eastAsia="Times New Roman" w:hAnsi="Calibri" w:cs="Calibri"/>
          <w:color w:val="000000"/>
          <w:lang w:eastAsia="en-GB"/>
        </w:rPr>
        <w:t>•</w:t>
      </w:r>
      <w:r w:rsidRPr="001169BB">
        <w:rPr>
          <w:rFonts w:ascii="Times New Roman" w:eastAsia="Times New Roman" w:hAnsi="Times New Roman" w:cs="Times New Roman"/>
          <w:color w:val="000000"/>
          <w:sz w:val="14"/>
          <w:szCs w:val="14"/>
          <w:lang w:eastAsia="en-GB"/>
        </w:rPr>
        <w:t>                  </w:t>
      </w:r>
      <w:r w:rsidRPr="001169BB">
        <w:rPr>
          <w:rFonts w:ascii="Calibri" w:eastAsia="Times New Roman" w:hAnsi="Calibri" w:cs="Calibri"/>
          <w:color w:val="000000"/>
          <w:lang w:eastAsia="en-GB"/>
        </w:rPr>
        <w:t>Proof of your National Insurance number such as P60 or P45</w:t>
      </w:r>
    </w:p>
    <w:p w14:paraId="554AF5A0" w14:textId="77777777" w:rsidR="001169BB" w:rsidRPr="001169BB" w:rsidRDefault="001169BB" w:rsidP="001169BB">
      <w:pPr>
        <w:spacing w:after="0" w:line="240" w:lineRule="auto"/>
        <w:ind w:left="1116" w:hanging="756"/>
        <w:rPr>
          <w:rFonts w:ascii="Calibri" w:eastAsia="Times New Roman" w:hAnsi="Calibri" w:cs="Calibri"/>
          <w:color w:val="000000"/>
          <w:lang w:eastAsia="en-GB"/>
        </w:rPr>
      </w:pPr>
      <w:r w:rsidRPr="001169BB">
        <w:rPr>
          <w:rFonts w:ascii="Calibri" w:eastAsia="Times New Roman" w:hAnsi="Calibri" w:cs="Calibri"/>
          <w:color w:val="000000"/>
          <w:lang w:eastAsia="en-GB"/>
        </w:rPr>
        <w:t>•</w:t>
      </w:r>
      <w:r w:rsidRPr="001169BB">
        <w:rPr>
          <w:rFonts w:ascii="Times New Roman" w:eastAsia="Times New Roman" w:hAnsi="Times New Roman" w:cs="Times New Roman"/>
          <w:color w:val="000000"/>
          <w:sz w:val="14"/>
          <w:szCs w:val="14"/>
          <w:lang w:eastAsia="en-GB"/>
        </w:rPr>
        <w:t>                  </w:t>
      </w:r>
      <w:r w:rsidRPr="001169BB">
        <w:rPr>
          <w:rFonts w:ascii="Calibri" w:eastAsia="Times New Roman" w:hAnsi="Calibri" w:cs="Calibri"/>
          <w:color w:val="000000"/>
          <w:lang w:eastAsia="en-GB"/>
        </w:rPr>
        <w:t>Proof of your highest-level qualifications. </w:t>
      </w:r>
    </w:p>
    <w:p w14:paraId="37BDEDC4" w14:textId="77777777" w:rsidR="001169BB" w:rsidRPr="001169BB" w:rsidRDefault="001169BB" w:rsidP="001169BB">
      <w:pPr>
        <w:spacing w:after="0" w:line="240" w:lineRule="auto"/>
        <w:rPr>
          <w:rFonts w:ascii="Calibri" w:eastAsia="Times New Roman" w:hAnsi="Calibri" w:cs="Calibri"/>
          <w:color w:val="000000"/>
          <w:lang w:eastAsia="en-GB"/>
        </w:rPr>
      </w:pPr>
      <w:r w:rsidRPr="001169BB">
        <w:rPr>
          <w:rFonts w:ascii="Calibri" w:eastAsia="Times New Roman" w:hAnsi="Calibri" w:cs="Calibri"/>
          <w:color w:val="000000"/>
          <w:lang w:eastAsia="en-GB"/>
        </w:rPr>
        <w:t> </w:t>
      </w:r>
    </w:p>
    <w:p w14:paraId="0C574E99" w14:textId="44221B5A" w:rsidR="001169BB" w:rsidRPr="001169BB" w:rsidRDefault="001169BB" w:rsidP="001169BB">
      <w:pPr>
        <w:spacing w:after="0" w:line="240" w:lineRule="auto"/>
        <w:rPr>
          <w:rFonts w:ascii="Calibri" w:eastAsia="Times New Roman" w:hAnsi="Calibri" w:cs="Calibri"/>
          <w:color w:val="000000"/>
          <w:lang w:eastAsia="en-GB"/>
        </w:rPr>
      </w:pPr>
      <w:r w:rsidRPr="001169BB">
        <w:rPr>
          <w:rFonts w:ascii="Calibri" w:eastAsia="Times New Roman" w:hAnsi="Calibri" w:cs="Calibri"/>
          <w:color w:val="000000"/>
          <w:lang w:eastAsia="en-GB"/>
        </w:rPr>
        <w:t xml:space="preserve">This is an essential requirement and part of our Safer Recruitment Process.  Failure to provide this information could result in delays with </w:t>
      </w:r>
      <w:r w:rsidR="00443F8F">
        <w:rPr>
          <w:rFonts w:ascii="Calibri" w:eastAsia="Times New Roman" w:hAnsi="Calibri" w:cs="Calibri"/>
          <w:color w:val="000000"/>
          <w:lang w:eastAsia="en-GB"/>
        </w:rPr>
        <w:t>your appointment</w:t>
      </w:r>
      <w:r w:rsidRPr="001169BB">
        <w:rPr>
          <w:rFonts w:ascii="Calibri" w:eastAsia="Times New Roman" w:hAnsi="Calibri" w:cs="Calibri"/>
          <w:color w:val="000000"/>
          <w:lang w:eastAsia="en-GB"/>
        </w:rPr>
        <w:t>. </w:t>
      </w:r>
    </w:p>
    <w:p w14:paraId="0C6F079F" w14:textId="64339E1B" w:rsidR="001169BB" w:rsidRPr="001169BB" w:rsidRDefault="001169BB" w:rsidP="001169BB">
      <w:pPr>
        <w:spacing w:after="0" w:line="240" w:lineRule="auto"/>
        <w:rPr>
          <w:rFonts w:ascii="Calibri" w:eastAsia="Times New Roman" w:hAnsi="Calibri" w:cs="Calibri"/>
          <w:color w:val="000000"/>
          <w:sz w:val="12"/>
          <w:szCs w:val="12"/>
          <w:lang w:eastAsia="en-GB"/>
        </w:rPr>
      </w:pPr>
    </w:p>
    <w:p w14:paraId="1A840F8B" w14:textId="6EABB64D" w:rsidR="001169BB" w:rsidRPr="00751B2F" w:rsidRDefault="00787622" w:rsidP="00787622">
      <w:pPr>
        <w:spacing w:after="0" w:line="240" w:lineRule="auto"/>
        <w:rPr>
          <w:rFonts w:ascii="Calibri" w:eastAsia="Times New Roman" w:hAnsi="Calibri" w:cs="Calibri"/>
          <w:i/>
          <w:iCs/>
          <w:color w:val="000000"/>
          <w:sz w:val="20"/>
          <w:szCs w:val="20"/>
          <w:lang w:eastAsia="en-GB"/>
        </w:rPr>
      </w:pPr>
      <w:r>
        <w:rPr>
          <w:rFonts w:ascii="Calibri" w:eastAsia="Times New Roman" w:hAnsi="Calibri" w:cs="Calibri"/>
          <w:color w:val="000000"/>
          <w:lang w:eastAsia="en-GB"/>
        </w:rPr>
        <w:t xml:space="preserve">* </w:t>
      </w:r>
      <w:r w:rsidRPr="00751B2F">
        <w:rPr>
          <w:rFonts w:ascii="Calibri" w:eastAsia="Times New Roman" w:hAnsi="Calibri" w:cs="Calibri"/>
          <w:i/>
          <w:iCs/>
          <w:color w:val="000000"/>
          <w:sz w:val="20"/>
          <w:szCs w:val="20"/>
          <w:lang w:eastAsia="en-GB"/>
        </w:rPr>
        <w:t xml:space="preserve">Please also note that if you previously held a Cluster Representative role and underwent </w:t>
      </w:r>
      <w:r w:rsidR="00BD0FC6" w:rsidRPr="00751B2F">
        <w:rPr>
          <w:rFonts w:ascii="Calibri" w:eastAsia="Times New Roman" w:hAnsi="Calibri" w:cs="Calibri"/>
          <w:i/>
          <w:iCs/>
          <w:color w:val="000000"/>
          <w:sz w:val="20"/>
          <w:szCs w:val="20"/>
          <w:lang w:eastAsia="en-GB"/>
        </w:rPr>
        <w:t>a vetting process as part of that appointment as this is a new role you will need to undergo ‘vetting’ again.</w:t>
      </w:r>
    </w:p>
    <w:p w14:paraId="292FDFF5" w14:textId="77777777" w:rsidR="00BD0FC6" w:rsidRPr="00751B2F" w:rsidRDefault="00BD0FC6" w:rsidP="002F3996">
      <w:pPr>
        <w:rPr>
          <w:b/>
          <w:bCs/>
          <w:i/>
          <w:iCs/>
          <w:color w:val="FF0000"/>
        </w:rPr>
      </w:pPr>
    </w:p>
    <w:p w14:paraId="64241588" w14:textId="2586EE64" w:rsidR="00BD0FC6" w:rsidRPr="00BD0FC6" w:rsidRDefault="00BD0FC6" w:rsidP="002F3996">
      <w:pPr>
        <w:rPr>
          <w:b/>
          <w:bCs/>
          <w:sz w:val="24"/>
          <w:szCs w:val="24"/>
        </w:rPr>
      </w:pPr>
      <w:r w:rsidRPr="00BD0FC6">
        <w:rPr>
          <w:b/>
          <w:bCs/>
          <w:sz w:val="24"/>
          <w:szCs w:val="24"/>
        </w:rPr>
        <w:t>Additional Information</w:t>
      </w:r>
    </w:p>
    <w:p w14:paraId="15D675E6" w14:textId="70A9114A" w:rsidR="00B7339E" w:rsidRPr="00900FF7" w:rsidRDefault="004712CE" w:rsidP="002F3996">
      <w:pPr>
        <w:rPr>
          <w:sz w:val="24"/>
          <w:szCs w:val="24"/>
        </w:rPr>
      </w:pPr>
      <w:r w:rsidRPr="00900FF7">
        <w:rPr>
          <w:sz w:val="24"/>
          <w:szCs w:val="24"/>
        </w:rPr>
        <w:t xml:space="preserve">S&amp;CG </w:t>
      </w:r>
      <w:r w:rsidR="00C81B7F" w:rsidRPr="00900FF7">
        <w:rPr>
          <w:sz w:val="24"/>
          <w:szCs w:val="24"/>
        </w:rPr>
        <w:t>representatives will be expected to abide by t</w:t>
      </w:r>
      <w:r w:rsidR="0075657E" w:rsidRPr="00900FF7">
        <w:rPr>
          <w:sz w:val="24"/>
          <w:szCs w:val="24"/>
        </w:rPr>
        <w:t>he Seven Principles of Public Life (also known as the Nolan Principles)</w:t>
      </w:r>
      <w:r w:rsidR="00C81B7F" w:rsidRPr="00900FF7">
        <w:rPr>
          <w:sz w:val="24"/>
          <w:szCs w:val="24"/>
        </w:rPr>
        <w:t xml:space="preserve">. These </w:t>
      </w:r>
      <w:r w:rsidR="0075657E" w:rsidRPr="00900FF7">
        <w:rPr>
          <w:sz w:val="24"/>
          <w:szCs w:val="24"/>
        </w:rPr>
        <w:t xml:space="preserve">apply to anyone who works as a public </w:t>
      </w:r>
      <w:proofErr w:type="gramStart"/>
      <w:r w:rsidR="0075657E" w:rsidRPr="00900FF7">
        <w:rPr>
          <w:sz w:val="24"/>
          <w:szCs w:val="24"/>
        </w:rPr>
        <w:t>office-holder</w:t>
      </w:r>
      <w:proofErr w:type="gramEnd"/>
      <w:r w:rsidR="0075657E" w:rsidRPr="00900FF7">
        <w:rPr>
          <w:sz w:val="24"/>
          <w:szCs w:val="24"/>
        </w:rPr>
        <w:t xml:space="preserve">. </w:t>
      </w:r>
      <w:r w:rsidRPr="00900FF7">
        <w:rPr>
          <w:sz w:val="24"/>
          <w:szCs w:val="24"/>
        </w:rPr>
        <w:t>They are</w:t>
      </w:r>
      <w:r w:rsidR="00B00186" w:rsidRPr="00900FF7">
        <w:rPr>
          <w:sz w:val="24"/>
          <w:szCs w:val="24"/>
        </w:rPr>
        <w:t xml:space="preserve"> detailed as </w:t>
      </w:r>
      <w:proofErr w:type="gramStart"/>
      <w:r w:rsidR="00B00186" w:rsidRPr="00900FF7">
        <w:rPr>
          <w:sz w:val="24"/>
          <w:szCs w:val="24"/>
        </w:rPr>
        <w:t>follows</w:t>
      </w:r>
      <w:r w:rsidRPr="00900FF7">
        <w:rPr>
          <w:sz w:val="24"/>
          <w:szCs w:val="24"/>
        </w:rPr>
        <w:t>:-</w:t>
      </w:r>
      <w:proofErr w:type="gramEnd"/>
    </w:p>
    <w:p w14:paraId="604D9818" w14:textId="6A5A3529" w:rsidR="004712CE" w:rsidRPr="00900FF7" w:rsidRDefault="004712CE" w:rsidP="00B00186">
      <w:pPr>
        <w:pStyle w:val="ListParagraph"/>
        <w:numPr>
          <w:ilvl w:val="0"/>
          <w:numId w:val="5"/>
        </w:numPr>
        <w:rPr>
          <w:sz w:val="24"/>
          <w:szCs w:val="24"/>
        </w:rPr>
      </w:pPr>
      <w:r w:rsidRPr="00900FF7">
        <w:rPr>
          <w:sz w:val="24"/>
          <w:szCs w:val="24"/>
        </w:rPr>
        <w:t>Selflessness</w:t>
      </w:r>
    </w:p>
    <w:p w14:paraId="1BD0AB3C" w14:textId="77777777" w:rsidR="004712CE" w:rsidRPr="00900FF7" w:rsidRDefault="004712CE" w:rsidP="004712CE">
      <w:pPr>
        <w:rPr>
          <w:i/>
          <w:iCs/>
          <w:sz w:val="24"/>
          <w:szCs w:val="24"/>
        </w:rPr>
      </w:pPr>
      <w:r w:rsidRPr="00900FF7">
        <w:rPr>
          <w:i/>
          <w:iCs/>
          <w:sz w:val="24"/>
          <w:szCs w:val="24"/>
        </w:rPr>
        <w:t>Holders of public office should act solely in terms of the public interest.</w:t>
      </w:r>
    </w:p>
    <w:p w14:paraId="26C0C32B" w14:textId="462AB4C4" w:rsidR="004712CE" w:rsidRPr="00900FF7" w:rsidRDefault="004712CE" w:rsidP="00B00186">
      <w:pPr>
        <w:pStyle w:val="ListParagraph"/>
        <w:numPr>
          <w:ilvl w:val="0"/>
          <w:numId w:val="5"/>
        </w:numPr>
        <w:rPr>
          <w:sz w:val="24"/>
          <w:szCs w:val="24"/>
        </w:rPr>
      </w:pPr>
      <w:r w:rsidRPr="00900FF7">
        <w:rPr>
          <w:sz w:val="24"/>
          <w:szCs w:val="24"/>
        </w:rPr>
        <w:t>Integrity</w:t>
      </w:r>
    </w:p>
    <w:p w14:paraId="4C0C1A38" w14:textId="77777777" w:rsidR="004712CE" w:rsidRPr="00900FF7" w:rsidRDefault="004712CE" w:rsidP="004712CE">
      <w:pPr>
        <w:rPr>
          <w:i/>
          <w:iCs/>
          <w:sz w:val="24"/>
          <w:szCs w:val="24"/>
        </w:rPr>
      </w:pPr>
      <w:r w:rsidRPr="00900FF7">
        <w:rPr>
          <w:i/>
          <w:iCs/>
          <w:sz w:val="24"/>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900FF7">
        <w:rPr>
          <w:i/>
          <w:iCs/>
          <w:sz w:val="24"/>
          <w:szCs w:val="24"/>
        </w:rPr>
        <w:t>in order to</w:t>
      </w:r>
      <w:proofErr w:type="gramEnd"/>
      <w:r w:rsidRPr="00900FF7">
        <w:rPr>
          <w:i/>
          <w:iCs/>
          <w:sz w:val="24"/>
          <w:szCs w:val="24"/>
        </w:rPr>
        <w:t xml:space="preserve"> gain financial or other material benefits for themselves, their family, or their friends. They must declare and resolve any interests and relationships.</w:t>
      </w:r>
    </w:p>
    <w:p w14:paraId="2295398D" w14:textId="5ACC7156" w:rsidR="004712CE" w:rsidRPr="00900FF7" w:rsidRDefault="004712CE" w:rsidP="00B00186">
      <w:pPr>
        <w:pStyle w:val="ListParagraph"/>
        <w:numPr>
          <w:ilvl w:val="0"/>
          <w:numId w:val="5"/>
        </w:numPr>
        <w:rPr>
          <w:sz w:val="24"/>
          <w:szCs w:val="24"/>
        </w:rPr>
      </w:pPr>
      <w:r w:rsidRPr="00900FF7">
        <w:rPr>
          <w:sz w:val="24"/>
          <w:szCs w:val="24"/>
        </w:rPr>
        <w:t>Objectivity</w:t>
      </w:r>
    </w:p>
    <w:p w14:paraId="51CDA19A" w14:textId="77777777" w:rsidR="004712CE" w:rsidRPr="00900FF7" w:rsidRDefault="004712CE" w:rsidP="004712CE">
      <w:pPr>
        <w:rPr>
          <w:i/>
          <w:iCs/>
          <w:sz w:val="24"/>
          <w:szCs w:val="24"/>
        </w:rPr>
      </w:pPr>
      <w:r w:rsidRPr="00900FF7">
        <w:rPr>
          <w:i/>
          <w:iCs/>
          <w:sz w:val="24"/>
          <w:szCs w:val="24"/>
        </w:rPr>
        <w:t>Holders of public office must act and take decisions impartially, fairly and on merit, using the best evidence and without discrimination or bias.</w:t>
      </w:r>
    </w:p>
    <w:p w14:paraId="7429C489" w14:textId="729C3CFB" w:rsidR="004712CE" w:rsidRPr="00900FF7" w:rsidRDefault="004712CE" w:rsidP="00B00186">
      <w:pPr>
        <w:pStyle w:val="ListParagraph"/>
        <w:numPr>
          <w:ilvl w:val="0"/>
          <w:numId w:val="5"/>
        </w:numPr>
        <w:rPr>
          <w:sz w:val="24"/>
          <w:szCs w:val="24"/>
        </w:rPr>
      </w:pPr>
      <w:r w:rsidRPr="00900FF7">
        <w:rPr>
          <w:sz w:val="24"/>
          <w:szCs w:val="24"/>
        </w:rPr>
        <w:t>Accountability</w:t>
      </w:r>
    </w:p>
    <w:p w14:paraId="0165B4C8" w14:textId="77777777" w:rsidR="004712CE" w:rsidRPr="00900FF7" w:rsidRDefault="004712CE" w:rsidP="004712CE">
      <w:pPr>
        <w:rPr>
          <w:i/>
          <w:iCs/>
          <w:sz w:val="24"/>
          <w:szCs w:val="24"/>
        </w:rPr>
      </w:pPr>
      <w:r w:rsidRPr="00900FF7">
        <w:rPr>
          <w:i/>
          <w:iCs/>
          <w:sz w:val="24"/>
          <w:szCs w:val="24"/>
        </w:rPr>
        <w:t>Holders of public office are accountable to the public for their decisions and actions and must submit themselves to the scrutiny necessary to ensure this.</w:t>
      </w:r>
    </w:p>
    <w:p w14:paraId="4BDE22BF" w14:textId="4A59FB66" w:rsidR="004712CE" w:rsidRPr="00900FF7" w:rsidRDefault="004712CE" w:rsidP="00B00186">
      <w:pPr>
        <w:pStyle w:val="ListParagraph"/>
        <w:numPr>
          <w:ilvl w:val="0"/>
          <w:numId w:val="5"/>
        </w:numPr>
        <w:rPr>
          <w:sz w:val="24"/>
          <w:szCs w:val="24"/>
        </w:rPr>
      </w:pPr>
      <w:r w:rsidRPr="00900FF7">
        <w:rPr>
          <w:sz w:val="24"/>
          <w:szCs w:val="24"/>
        </w:rPr>
        <w:t>Openness</w:t>
      </w:r>
    </w:p>
    <w:p w14:paraId="23E7D15B" w14:textId="77777777" w:rsidR="004712CE" w:rsidRPr="00900FF7" w:rsidRDefault="004712CE" w:rsidP="004712CE">
      <w:pPr>
        <w:rPr>
          <w:i/>
          <w:iCs/>
          <w:sz w:val="24"/>
          <w:szCs w:val="24"/>
        </w:rPr>
      </w:pPr>
      <w:r w:rsidRPr="00900FF7">
        <w:rPr>
          <w:i/>
          <w:iCs/>
          <w:sz w:val="24"/>
          <w:szCs w:val="24"/>
        </w:rPr>
        <w:t>Holders of public office should act and take decisions in an open and transparent manner. Information should not be withheld from the public unless there are clear and lawful reasons for so doing.</w:t>
      </w:r>
    </w:p>
    <w:p w14:paraId="2330E026" w14:textId="12440B41" w:rsidR="004712CE" w:rsidRPr="00900FF7" w:rsidRDefault="004712CE" w:rsidP="00B00186">
      <w:pPr>
        <w:pStyle w:val="ListParagraph"/>
        <w:numPr>
          <w:ilvl w:val="0"/>
          <w:numId w:val="5"/>
        </w:numPr>
        <w:rPr>
          <w:sz w:val="24"/>
          <w:szCs w:val="24"/>
        </w:rPr>
      </w:pPr>
      <w:r w:rsidRPr="00900FF7">
        <w:rPr>
          <w:sz w:val="24"/>
          <w:szCs w:val="24"/>
        </w:rPr>
        <w:t>Honesty</w:t>
      </w:r>
    </w:p>
    <w:p w14:paraId="2513D6AA" w14:textId="77777777" w:rsidR="004712CE" w:rsidRPr="00900FF7" w:rsidRDefault="004712CE" w:rsidP="004712CE">
      <w:pPr>
        <w:rPr>
          <w:i/>
          <w:iCs/>
          <w:sz w:val="24"/>
          <w:szCs w:val="24"/>
        </w:rPr>
      </w:pPr>
      <w:r w:rsidRPr="00900FF7">
        <w:rPr>
          <w:i/>
          <w:iCs/>
          <w:sz w:val="24"/>
          <w:szCs w:val="24"/>
        </w:rPr>
        <w:t>Holders of public office should be truthful.</w:t>
      </w:r>
    </w:p>
    <w:p w14:paraId="1388910B" w14:textId="21BA3D51" w:rsidR="004712CE" w:rsidRPr="00900FF7" w:rsidRDefault="004712CE" w:rsidP="00B00186">
      <w:pPr>
        <w:pStyle w:val="ListParagraph"/>
        <w:numPr>
          <w:ilvl w:val="0"/>
          <w:numId w:val="5"/>
        </w:numPr>
        <w:rPr>
          <w:sz w:val="24"/>
          <w:szCs w:val="24"/>
        </w:rPr>
      </w:pPr>
      <w:r w:rsidRPr="00900FF7">
        <w:rPr>
          <w:sz w:val="24"/>
          <w:szCs w:val="24"/>
        </w:rPr>
        <w:t>Leadership</w:t>
      </w:r>
    </w:p>
    <w:p w14:paraId="270EB6CB" w14:textId="7931050C" w:rsidR="004712CE" w:rsidRPr="00900FF7" w:rsidRDefault="004712CE" w:rsidP="004712CE">
      <w:pPr>
        <w:rPr>
          <w:i/>
          <w:iCs/>
          <w:sz w:val="24"/>
          <w:szCs w:val="24"/>
        </w:rPr>
      </w:pPr>
      <w:r w:rsidRPr="00900FF7">
        <w:rPr>
          <w:i/>
          <w:iCs/>
          <w:sz w:val="24"/>
          <w:szCs w:val="24"/>
        </w:rPr>
        <w:lastRenderedPageBreak/>
        <w:t>Holders of public office should exhibit these principles in their own behaviour. They should actively promote and robustly support the principles and be willing to challenge poor behaviour wherever it occurs.</w:t>
      </w:r>
    </w:p>
    <w:p w14:paraId="7A1BB879" w14:textId="4A8C5460" w:rsidR="00AA3709" w:rsidRPr="00AA3709" w:rsidRDefault="00AA3709" w:rsidP="00AA3709">
      <w:pPr>
        <w:pStyle w:val="NormalWeb"/>
        <w:shd w:val="clear" w:color="auto" w:fill="FFFFFF"/>
        <w:spacing w:before="0" w:beforeAutospacing="0" w:after="42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 xml:space="preserve">You will be required to complete a Declaration of Business Interests Form. </w:t>
      </w:r>
      <w:r w:rsidRPr="00AA3709">
        <w:rPr>
          <w:rFonts w:asciiTheme="minorHAnsi" w:eastAsiaTheme="minorHAnsi" w:hAnsiTheme="minorHAnsi" w:cstheme="minorBidi"/>
          <w:lang w:eastAsia="en-US"/>
        </w:rPr>
        <w:t>In accordance with the Academies Handbook, every member, trustee, local governor and accounting officer, details must be published of “relevant business and pecuniary interests including governance roles in other educational institutions.</w:t>
      </w:r>
      <w:r>
        <w:rPr>
          <w:rFonts w:asciiTheme="minorHAnsi" w:eastAsiaTheme="minorHAnsi" w:hAnsiTheme="minorHAnsi" w:cstheme="minorBidi"/>
          <w:lang w:eastAsia="en-US"/>
        </w:rPr>
        <w:t xml:space="preserve"> </w:t>
      </w:r>
      <w:r w:rsidRPr="00AA3709">
        <w:rPr>
          <w:rFonts w:asciiTheme="minorHAnsi" w:eastAsiaTheme="minorHAnsi" w:hAnsiTheme="minorHAnsi" w:cstheme="minorBidi"/>
          <w:lang w:eastAsia="en-US"/>
        </w:rPr>
        <w:t xml:space="preserve">For each trustee and local governor serving at any point over the past 12 months, your full names, date of appointment, term of office, date they stepped down (where applicable), who appointed them, and relevant business and pecuniary interests including governance roles in other educational institutions must be published on the Trust website. </w:t>
      </w:r>
    </w:p>
    <w:p w14:paraId="4E513F28" w14:textId="6A88263A" w:rsidR="00BD0FC6" w:rsidRPr="00A64D89" w:rsidRDefault="00BD0FC6" w:rsidP="002F3996">
      <w:pPr>
        <w:rPr>
          <w:sz w:val="24"/>
          <w:szCs w:val="24"/>
        </w:rPr>
      </w:pPr>
      <w:r w:rsidRPr="00A64D89">
        <w:rPr>
          <w:sz w:val="24"/>
          <w:szCs w:val="24"/>
        </w:rPr>
        <w:t xml:space="preserve">Please complete the following information </w:t>
      </w:r>
      <w:r w:rsidR="00AD1EBE" w:rsidRPr="00A64D89">
        <w:rPr>
          <w:sz w:val="24"/>
          <w:szCs w:val="24"/>
        </w:rPr>
        <w:t>to ensure that we hold accurate and up to date information. This data will be</w:t>
      </w:r>
      <w:r w:rsidR="00215D90" w:rsidRPr="00A64D89">
        <w:rPr>
          <w:sz w:val="24"/>
          <w:szCs w:val="24"/>
        </w:rPr>
        <w:t xml:space="preserve"> used in conjunction with the volunteer ‘vetting’ process in line with the Trust’s Safer Recruitment policy and practice </w:t>
      </w:r>
      <w:r w:rsidR="00710C50">
        <w:rPr>
          <w:sz w:val="24"/>
          <w:szCs w:val="24"/>
        </w:rPr>
        <w:t>(</w:t>
      </w:r>
      <w:r w:rsidR="00215D90" w:rsidRPr="00A64D89">
        <w:rPr>
          <w:sz w:val="24"/>
          <w:szCs w:val="24"/>
        </w:rPr>
        <w:t>KCSIE</w:t>
      </w:r>
      <w:r w:rsidR="00710C50">
        <w:rPr>
          <w:sz w:val="24"/>
          <w:szCs w:val="24"/>
        </w:rPr>
        <w:t>)</w:t>
      </w:r>
      <w:r w:rsidR="00AD1EBE" w:rsidRPr="00A64D89">
        <w:rPr>
          <w:sz w:val="24"/>
          <w:szCs w:val="24"/>
        </w:rPr>
        <w:t xml:space="preserve"> held and managed in </w:t>
      </w:r>
      <w:r w:rsidR="00215D90" w:rsidRPr="00A64D89">
        <w:rPr>
          <w:sz w:val="24"/>
          <w:szCs w:val="24"/>
        </w:rPr>
        <w:t>compliance</w:t>
      </w:r>
      <w:r w:rsidR="00AD1EBE" w:rsidRPr="00A64D89">
        <w:rPr>
          <w:sz w:val="24"/>
          <w:szCs w:val="24"/>
        </w:rPr>
        <w:t xml:space="preserve"> with GDPR.</w:t>
      </w:r>
    </w:p>
    <w:p w14:paraId="5ACC81A4" w14:textId="6911AD21" w:rsidR="00786AF4" w:rsidRPr="008F0697" w:rsidRDefault="00786AF4" w:rsidP="002F3996">
      <w:pPr>
        <w:rPr>
          <w:b/>
          <w:bCs/>
          <w:sz w:val="24"/>
          <w:szCs w:val="24"/>
        </w:rPr>
      </w:pPr>
      <w:r w:rsidRPr="008F0697">
        <w:rPr>
          <w:b/>
          <w:bCs/>
          <w:sz w:val="24"/>
          <w:szCs w:val="24"/>
        </w:rPr>
        <w:t xml:space="preserve">Personal Details </w:t>
      </w: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6"/>
        <w:gridCol w:w="2410"/>
        <w:gridCol w:w="1701"/>
        <w:gridCol w:w="2663"/>
      </w:tblGrid>
      <w:tr w:rsidR="00EB3995" w:rsidRPr="00EB3995" w14:paraId="42496288" w14:textId="77777777" w:rsidTr="00EB3995">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5194B7CA"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Surname: </w:t>
            </w:r>
          </w:p>
          <w:p w14:paraId="515B962D" w14:textId="23AFBDC2" w:rsidR="00EB3995" w:rsidRPr="00EB3995" w:rsidRDefault="00EB3995" w:rsidP="00EB3995">
            <w:pPr>
              <w:spacing w:after="0" w:line="240" w:lineRule="auto"/>
              <w:textAlignment w:val="baseline"/>
              <w:rPr>
                <w:rFonts w:ascii="Segoe UI" w:eastAsia="Times New Roman" w:hAnsi="Segoe UI" w:cs="Segoe UI"/>
                <w:sz w:val="18"/>
                <w:szCs w:val="18"/>
                <w:lang w:eastAsia="en-GB"/>
              </w:rPr>
            </w:pPr>
          </w:p>
        </w:tc>
        <w:tc>
          <w:tcPr>
            <w:tcW w:w="677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9D155D" w14:textId="15E3741D"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 </w:t>
            </w:r>
          </w:p>
        </w:tc>
      </w:tr>
      <w:tr w:rsidR="00EB3995" w:rsidRPr="00EB3995" w14:paraId="333CF14F" w14:textId="77777777" w:rsidTr="00EB3995">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3CDCB84F"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Forenames: </w:t>
            </w:r>
          </w:p>
          <w:p w14:paraId="7A977AD3"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 </w:t>
            </w:r>
          </w:p>
        </w:tc>
        <w:tc>
          <w:tcPr>
            <w:tcW w:w="6774" w:type="dxa"/>
            <w:gridSpan w:val="3"/>
            <w:tcBorders>
              <w:top w:val="single" w:sz="6" w:space="0" w:color="auto"/>
              <w:left w:val="single" w:sz="6" w:space="0" w:color="auto"/>
              <w:bottom w:val="single" w:sz="6" w:space="0" w:color="auto"/>
              <w:right w:val="single" w:sz="6" w:space="0" w:color="auto"/>
            </w:tcBorders>
            <w:shd w:val="clear" w:color="auto" w:fill="auto"/>
          </w:tcPr>
          <w:p w14:paraId="204FDF79" w14:textId="3CB8BACF" w:rsidR="00EB3995" w:rsidRPr="00EB3995" w:rsidRDefault="00EB3995" w:rsidP="00EB3995">
            <w:pPr>
              <w:spacing w:after="0" w:line="240" w:lineRule="auto"/>
              <w:textAlignment w:val="baseline"/>
              <w:rPr>
                <w:rFonts w:ascii="Segoe UI" w:eastAsia="Times New Roman" w:hAnsi="Segoe UI" w:cs="Segoe UI"/>
                <w:sz w:val="18"/>
                <w:szCs w:val="18"/>
                <w:lang w:eastAsia="en-GB"/>
              </w:rPr>
            </w:pPr>
          </w:p>
        </w:tc>
      </w:tr>
      <w:tr w:rsidR="00EB3995" w:rsidRPr="00EB3995" w14:paraId="2AB29CB5" w14:textId="77777777" w:rsidTr="00EB3995">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2586C2BA"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Title: </w:t>
            </w:r>
          </w:p>
          <w:p w14:paraId="3DE93116"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 </w:t>
            </w:r>
          </w:p>
        </w:tc>
        <w:tc>
          <w:tcPr>
            <w:tcW w:w="6774" w:type="dxa"/>
            <w:gridSpan w:val="3"/>
            <w:tcBorders>
              <w:top w:val="single" w:sz="6" w:space="0" w:color="auto"/>
              <w:left w:val="single" w:sz="6" w:space="0" w:color="auto"/>
              <w:bottom w:val="single" w:sz="6" w:space="0" w:color="auto"/>
              <w:right w:val="single" w:sz="6" w:space="0" w:color="auto"/>
            </w:tcBorders>
            <w:shd w:val="clear" w:color="auto" w:fill="auto"/>
          </w:tcPr>
          <w:p w14:paraId="360CF8D4" w14:textId="51EA3900" w:rsidR="00EB3995" w:rsidRPr="00EB3995" w:rsidRDefault="00EB3995" w:rsidP="00EB3995">
            <w:pPr>
              <w:spacing w:after="0" w:line="240" w:lineRule="auto"/>
              <w:textAlignment w:val="baseline"/>
              <w:rPr>
                <w:rFonts w:ascii="Segoe UI" w:eastAsia="Times New Roman" w:hAnsi="Segoe UI" w:cs="Segoe UI"/>
                <w:sz w:val="18"/>
                <w:szCs w:val="18"/>
                <w:lang w:eastAsia="en-GB"/>
              </w:rPr>
            </w:pPr>
          </w:p>
        </w:tc>
      </w:tr>
      <w:tr w:rsidR="00EB3995" w:rsidRPr="00EB3995" w14:paraId="5388DB67" w14:textId="77777777" w:rsidTr="00EB3995">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2B8C71FC"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Address &amp; Postcode </w:t>
            </w:r>
          </w:p>
          <w:p w14:paraId="45FD8F1D"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 </w:t>
            </w:r>
          </w:p>
        </w:tc>
        <w:tc>
          <w:tcPr>
            <w:tcW w:w="677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6818B6" w14:textId="2199A53F"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color w:val="000000"/>
                <w:shd w:val="clear" w:color="auto" w:fill="E1E3E6"/>
                <w:lang w:eastAsia="en-GB"/>
              </w:rPr>
              <w:t> </w:t>
            </w:r>
          </w:p>
        </w:tc>
      </w:tr>
      <w:tr w:rsidR="00EB3995" w:rsidRPr="00EB3995" w14:paraId="1165FBDC" w14:textId="77777777" w:rsidTr="00EB3995">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2D280436" w14:textId="0240CF0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Contact</w:t>
            </w:r>
            <w:r w:rsidRPr="00EB3995">
              <w:rPr>
                <w:rFonts w:ascii="Calibri" w:eastAsia="Times New Roman" w:hAnsi="Calibri" w:cs="Calibri"/>
                <w:lang w:eastAsia="en-GB"/>
              </w:rPr>
              <w:t xml:space="preserve"> Numbers: </w:t>
            </w:r>
          </w:p>
          <w:p w14:paraId="733644B6"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6CD4067" w14:textId="3BB376FB" w:rsidR="00EB3995" w:rsidRDefault="00EB3995" w:rsidP="00EB3995">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Mobile:</w:t>
            </w:r>
          </w:p>
          <w:p w14:paraId="058ABE86" w14:textId="77777777" w:rsidR="00EB3995" w:rsidRDefault="00EB3995" w:rsidP="00EB3995">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Work:</w:t>
            </w:r>
          </w:p>
          <w:p w14:paraId="03F6E3B2" w14:textId="079E91B4"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Home:</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189D498" w14:textId="32AF028E"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xml:space="preserve">Personal </w:t>
            </w:r>
            <w:r w:rsidRPr="00EB3995">
              <w:rPr>
                <w:rFonts w:ascii="Calibri" w:eastAsia="Times New Roman" w:hAnsi="Calibri" w:cs="Calibri"/>
                <w:lang w:eastAsia="en-GB"/>
              </w:rPr>
              <w:t xml:space="preserve">Email </w:t>
            </w:r>
            <w:r>
              <w:rPr>
                <w:rFonts w:ascii="Calibri" w:eastAsia="Times New Roman" w:hAnsi="Calibri" w:cs="Calibri"/>
                <w:lang w:eastAsia="en-GB"/>
              </w:rPr>
              <w:t xml:space="preserve">Contact </w:t>
            </w:r>
            <w:r w:rsidRPr="00EB3995">
              <w:rPr>
                <w:rFonts w:ascii="Calibri" w:eastAsia="Times New Roman" w:hAnsi="Calibri" w:cs="Calibri"/>
                <w:lang w:eastAsia="en-GB"/>
              </w:rPr>
              <w:t>Address</w:t>
            </w:r>
            <w:r>
              <w:rPr>
                <w:rFonts w:ascii="Calibri" w:eastAsia="Times New Roman" w:hAnsi="Calibri" w:cs="Calibri"/>
                <w:lang w:eastAsia="en-GB"/>
              </w:rPr>
              <w:t>:</w:t>
            </w:r>
            <w:r w:rsidRPr="00EB3995">
              <w:rPr>
                <w:rFonts w:ascii="Calibri" w:eastAsia="Times New Roman" w:hAnsi="Calibri" w:cs="Calibri"/>
                <w:lang w:eastAsia="en-GB"/>
              </w:rPr>
              <w:t> </w:t>
            </w:r>
          </w:p>
        </w:tc>
        <w:tc>
          <w:tcPr>
            <w:tcW w:w="2663" w:type="dxa"/>
            <w:tcBorders>
              <w:top w:val="single" w:sz="6" w:space="0" w:color="auto"/>
              <w:left w:val="single" w:sz="6" w:space="0" w:color="auto"/>
              <w:bottom w:val="single" w:sz="6" w:space="0" w:color="auto"/>
              <w:right w:val="single" w:sz="6" w:space="0" w:color="auto"/>
            </w:tcBorders>
            <w:shd w:val="clear" w:color="auto" w:fill="auto"/>
            <w:hideMark/>
          </w:tcPr>
          <w:p w14:paraId="0FAD9626" w14:textId="27811BFE" w:rsidR="00EB3995" w:rsidRPr="00EB3995" w:rsidRDefault="00EB3995" w:rsidP="00EB3995">
            <w:pPr>
              <w:spacing w:after="0" w:line="240" w:lineRule="auto"/>
              <w:textAlignment w:val="baseline"/>
              <w:rPr>
                <w:rFonts w:ascii="Segoe UI" w:eastAsia="Times New Roman" w:hAnsi="Segoe UI" w:cs="Segoe UI"/>
                <w:sz w:val="18"/>
                <w:szCs w:val="18"/>
                <w:lang w:eastAsia="en-GB"/>
              </w:rPr>
            </w:pPr>
          </w:p>
        </w:tc>
      </w:tr>
      <w:tr w:rsidR="00EB3995" w:rsidRPr="00EB3995" w14:paraId="4E6EECF0" w14:textId="77777777" w:rsidTr="00EB3995">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7C8FD48A"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Date of Birth: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D514705" w14:textId="77777777" w:rsidR="00EB3995" w:rsidRDefault="00EB3995" w:rsidP="00EB3995">
            <w:pPr>
              <w:spacing w:after="0" w:line="240" w:lineRule="auto"/>
              <w:textAlignment w:val="baseline"/>
              <w:rPr>
                <w:rFonts w:ascii="Segoe UI" w:eastAsia="Times New Roman" w:hAnsi="Segoe UI" w:cs="Segoe UI"/>
                <w:sz w:val="18"/>
                <w:szCs w:val="18"/>
                <w:lang w:eastAsia="en-GB"/>
              </w:rPr>
            </w:pPr>
          </w:p>
          <w:p w14:paraId="34D9AE84" w14:textId="2B45516B" w:rsidR="00751B2F" w:rsidRPr="00EB3995" w:rsidRDefault="00751B2F" w:rsidP="00EB3995">
            <w:pPr>
              <w:spacing w:after="0" w:line="240" w:lineRule="auto"/>
              <w:textAlignment w:val="baseline"/>
              <w:rPr>
                <w:rFonts w:ascii="Segoe UI" w:eastAsia="Times New Roman" w:hAnsi="Segoe UI" w:cs="Segoe UI"/>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E08C583" w14:textId="77777777" w:rsidR="00EB3995" w:rsidRPr="00EB3995" w:rsidRDefault="00EB3995" w:rsidP="00EB3995">
            <w:pPr>
              <w:spacing w:after="0" w:line="240" w:lineRule="auto"/>
              <w:textAlignment w:val="baseline"/>
              <w:rPr>
                <w:rFonts w:ascii="Segoe UI" w:eastAsia="Times New Roman" w:hAnsi="Segoe UI" w:cs="Segoe UI"/>
                <w:sz w:val="18"/>
                <w:szCs w:val="18"/>
                <w:lang w:eastAsia="en-GB"/>
              </w:rPr>
            </w:pPr>
            <w:r w:rsidRPr="00EB3995">
              <w:rPr>
                <w:rFonts w:ascii="Calibri" w:eastAsia="Times New Roman" w:hAnsi="Calibri" w:cs="Calibri"/>
                <w:lang w:eastAsia="en-GB"/>
              </w:rPr>
              <w:t>NI Number </w:t>
            </w:r>
          </w:p>
        </w:tc>
        <w:tc>
          <w:tcPr>
            <w:tcW w:w="2663" w:type="dxa"/>
            <w:tcBorders>
              <w:top w:val="single" w:sz="6" w:space="0" w:color="auto"/>
              <w:left w:val="single" w:sz="6" w:space="0" w:color="auto"/>
              <w:bottom w:val="single" w:sz="6" w:space="0" w:color="auto"/>
              <w:right w:val="single" w:sz="6" w:space="0" w:color="auto"/>
            </w:tcBorders>
            <w:shd w:val="clear" w:color="auto" w:fill="auto"/>
            <w:hideMark/>
          </w:tcPr>
          <w:p w14:paraId="518DF7F9" w14:textId="1F1BAA6E" w:rsidR="00EB3995" w:rsidRPr="00EB3995" w:rsidRDefault="00EB3995" w:rsidP="00EB3995">
            <w:pPr>
              <w:spacing w:after="0" w:line="240" w:lineRule="auto"/>
              <w:textAlignment w:val="baseline"/>
              <w:rPr>
                <w:rFonts w:ascii="Segoe UI" w:eastAsia="Times New Roman" w:hAnsi="Segoe UI" w:cs="Segoe UI"/>
                <w:sz w:val="18"/>
                <w:szCs w:val="18"/>
                <w:lang w:eastAsia="en-GB"/>
              </w:rPr>
            </w:pPr>
          </w:p>
        </w:tc>
      </w:tr>
    </w:tbl>
    <w:p w14:paraId="662BBE4D" w14:textId="066ED041" w:rsidR="00B7339E" w:rsidRPr="008E38EB" w:rsidRDefault="00B7339E" w:rsidP="00EB3995">
      <w:pPr>
        <w:rPr>
          <w:b/>
          <w:bCs/>
          <w:color w:val="FF0000"/>
          <w:sz w:val="24"/>
          <w:szCs w:val="24"/>
        </w:rPr>
      </w:pPr>
    </w:p>
    <w:sectPr w:rsidR="00B7339E" w:rsidRPr="008E38EB" w:rsidSect="002F4235">
      <w:pgSz w:w="11906" w:h="16838"/>
      <w:pgMar w:top="851" w:right="849" w:bottom="568" w:left="1440" w:header="708" w:footer="708" w:gutter="0"/>
      <w:pgBorders w:offsetFrom="page">
        <w:top w:val="single" w:sz="18" w:space="24" w:color="009999"/>
        <w:left w:val="single" w:sz="18" w:space="24" w:color="009999"/>
        <w:bottom w:val="single" w:sz="18" w:space="24" w:color="009999"/>
        <w:right w:val="single" w:sz="18" w:space="24" w:color="00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6D8A"/>
    <w:multiLevelType w:val="hybridMultilevel"/>
    <w:tmpl w:val="BEAC7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87306"/>
    <w:multiLevelType w:val="hybridMultilevel"/>
    <w:tmpl w:val="F32C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832CE"/>
    <w:multiLevelType w:val="hybridMultilevel"/>
    <w:tmpl w:val="3FF041D4"/>
    <w:lvl w:ilvl="0" w:tplc="C1C88ABE">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B3D57"/>
    <w:multiLevelType w:val="hybridMultilevel"/>
    <w:tmpl w:val="019E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97492D"/>
    <w:multiLevelType w:val="multilevel"/>
    <w:tmpl w:val="FDF8BB86"/>
    <w:lvl w:ilvl="0">
      <w:start w:val="1"/>
      <w:numFmt w:val="bullet"/>
      <w:lvlText w:val=""/>
      <w:lvlJc w:val="left"/>
      <w:pPr>
        <w:ind w:left="360" w:hanging="360"/>
      </w:pPr>
      <w:rPr>
        <w:rFonts w:ascii="Symbol" w:hAnsi="Symbol" w:hint="default"/>
        <w:b/>
        <w:bCs w:val="0"/>
      </w:rPr>
    </w:lvl>
    <w:lvl w:ilvl="1">
      <w:start w:val="1"/>
      <w:numFmt w:val="decimal"/>
      <w:isLgl/>
      <w:lvlText w:val="%1.%2"/>
      <w:lvlJc w:val="left"/>
      <w:pPr>
        <w:ind w:left="1080" w:hanging="360"/>
      </w:pPr>
      <w:rPr>
        <w:rFonts w:ascii="Calibri" w:hAnsi="Calibri" w:cs="Calibri" w:hint="default"/>
        <w:b w:val="0"/>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DB"/>
    <w:rsid w:val="000215DB"/>
    <w:rsid w:val="001169BB"/>
    <w:rsid w:val="002006A7"/>
    <w:rsid w:val="00215D90"/>
    <w:rsid w:val="00234807"/>
    <w:rsid w:val="00251B5E"/>
    <w:rsid w:val="0025406A"/>
    <w:rsid w:val="00264F18"/>
    <w:rsid w:val="00283A92"/>
    <w:rsid w:val="002F3822"/>
    <w:rsid w:val="002F3996"/>
    <w:rsid w:val="002F4235"/>
    <w:rsid w:val="00443F8F"/>
    <w:rsid w:val="004712CE"/>
    <w:rsid w:val="004A1108"/>
    <w:rsid w:val="00501949"/>
    <w:rsid w:val="00602A0B"/>
    <w:rsid w:val="00651A22"/>
    <w:rsid w:val="006649E0"/>
    <w:rsid w:val="006F690A"/>
    <w:rsid w:val="00710C50"/>
    <w:rsid w:val="00751B2F"/>
    <w:rsid w:val="0075657E"/>
    <w:rsid w:val="007829FD"/>
    <w:rsid w:val="00786AF4"/>
    <w:rsid w:val="00787622"/>
    <w:rsid w:val="007B3337"/>
    <w:rsid w:val="008120C8"/>
    <w:rsid w:val="008738C6"/>
    <w:rsid w:val="00877EFE"/>
    <w:rsid w:val="008E38EB"/>
    <w:rsid w:val="008F0697"/>
    <w:rsid w:val="00900FF7"/>
    <w:rsid w:val="00A04BBB"/>
    <w:rsid w:val="00A64D89"/>
    <w:rsid w:val="00AA3709"/>
    <w:rsid w:val="00AC6FD5"/>
    <w:rsid w:val="00AD1EBE"/>
    <w:rsid w:val="00B00186"/>
    <w:rsid w:val="00B7339E"/>
    <w:rsid w:val="00BD0FC6"/>
    <w:rsid w:val="00BD2FFE"/>
    <w:rsid w:val="00BE0CED"/>
    <w:rsid w:val="00C81B7F"/>
    <w:rsid w:val="00CA7090"/>
    <w:rsid w:val="00CC25F6"/>
    <w:rsid w:val="00E31EC4"/>
    <w:rsid w:val="00E547A4"/>
    <w:rsid w:val="00EA4B35"/>
    <w:rsid w:val="00EB3995"/>
    <w:rsid w:val="00EC6B41"/>
    <w:rsid w:val="00F52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DF4D"/>
  <w15:chartTrackingRefBased/>
  <w15:docId w15:val="{6A87EBBB-8DC3-456F-B81E-3CF3B96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5DB"/>
    <w:rPr>
      <w:color w:val="0563C1" w:themeColor="hyperlink"/>
      <w:u w:val="single"/>
    </w:rPr>
  </w:style>
  <w:style w:type="character" w:styleId="UnresolvedMention">
    <w:name w:val="Unresolved Mention"/>
    <w:basedOn w:val="DefaultParagraphFont"/>
    <w:uiPriority w:val="99"/>
    <w:semiHidden/>
    <w:unhideWhenUsed/>
    <w:rsid w:val="000215DB"/>
    <w:rPr>
      <w:color w:val="605E5C"/>
      <w:shd w:val="clear" w:color="auto" w:fill="E1DFDD"/>
    </w:rPr>
  </w:style>
  <w:style w:type="paragraph" w:styleId="NormalWeb">
    <w:name w:val="Normal (Web)"/>
    <w:basedOn w:val="Normal"/>
    <w:uiPriority w:val="99"/>
    <w:unhideWhenUsed/>
    <w:rsid w:val="002F39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120C8"/>
    <w:pPr>
      <w:ind w:left="720"/>
      <w:contextualSpacing/>
    </w:pPr>
  </w:style>
  <w:style w:type="paragraph" w:customStyle="1" w:styleId="paragraph">
    <w:name w:val="paragraph"/>
    <w:basedOn w:val="Normal"/>
    <w:rsid w:val="00EB39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3995"/>
  </w:style>
  <w:style w:type="character" w:customStyle="1" w:styleId="eop">
    <w:name w:val="eop"/>
    <w:basedOn w:val="DefaultParagraphFont"/>
    <w:rsid w:val="00EB3995"/>
  </w:style>
  <w:style w:type="character" w:styleId="CommentReference">
    <w:name w:val="annotation reference"/>
    <w:basedOn w:val="DefaultParagraphFont"/>
    <w:uiPriority w:val="99"/>
    <w:semiHidden/>
    <w:unhideWhenUsed/>
    <w:rsid w:val="00EA4B35"/>
    <w:rPr>
      <w:sz w:val="16"/>
      <w:szCs w:val="16"/>
    </w:rPr>
  </w:style>
  <w:style w:type="paragraph" w:styleId="CommentText">
    <w:name w:val="annotation text"/>
    <w:basedOn w:val="Normal"/>
    <w:link w:val="CommentTextChar"/>
    <w:uiPriority w:val="99"/>
    <w:semiHidden/>
    <w:unhideWhenUsed/>
    <w:rsid w:val="00EA4B35"/>
    <w:pPr>
      <w:spacing w:line="240" w:lineRule="auto"/>
    </w:pPr>
    <w:rPr>
      <w:sz w:val="20"/>
      <w:szCs w:val="20"/>
    </w:rPr>
  </w:style>
  <w:style w:type="character" w:customStyle="1" w:styleId="CommentTextChar">
    <w:name w:val="Comment Text Char"/>
    <w:basedOn w:val="DefaultParagraphFont"/>
    <w:link w:val="CommentText"/>
    <w:uiPriority w:val="99"/>
    <w:semiHidden/>
    <w:rsid w:val="00EA4B35"/>
    <w:rPr>
      <w:sz w:val="20"/>
      <w:szCs w:val="20"/>
    </w:rPr>
  </w:style>
  <w:style w:type="paragraph" w:styleId="CommentSubject">
    <w:name w:val="annotation subject"/>
    <w:basedOn w:val="CommentText"/>
    <w:next w:val="CommentText"/>
    <w:link w:val="CommentSubjectChar"/>
    <w:uiPriority w:val="99"/>
    <w:semiHidden/>
    <w:unhideWhenUsed/>
    <w:rsid w:val="00EA4B35"/>
    <w:rPr>
      <w:b/>
      <w:bCs/>
    </w:rPr>
  </w:style>
  <w:style w:type="character" w:customStyle="1" w:styleId="CommentSubjectChar">
    <w:name w:val="Comment Subject Char"/>
    <w:basedOn w:val="CommentTextChar"/>
    <w:link w:val="CommentSubject"/>
    <w:uiPriority w:val="99"/>
    <w:semiHidden/>
    <w:rsid w:val="00EA4B35"/>
    <w:rPr>
      <w:b/>
      <w:bCs/>
      <w:sz w:val="20"/>
      <w:szCs w:val="20"/>
    </w:rPr>
  </w:style>
  <w:style w:type="character" w:styleId="Strong">
    <w:name w:val="Strong"/>
    <w:basedOn w:val="DefaultParagraphFont"/>
    <w:uiPriority w:val="22"/>
    <w:qFormat/>
    <w:rsid w:val="00AA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08388">
      <w:bodyDiv w:val="1"/>
      <w:marLeft w:val="0"/>
      <w:marRight w:val="0"/>
      <w:marTop w:val="0"/>
      <w:marBottom w:val="0"/>
      <w:divBdr>
        <w:top w:val="none" w:sz="0" w:space="0" w:color="auto"/>
        <w:left w:val="none" w:sz="0" w:space="0" w:color="auto"/>
        <w:bottom w:val="none" w:sz="0" w:space="0" w:color="auto"/>
        <w:right w:val="none" w:sz="0" w:space="0" w:color="auto"/>
      </w:divBdr>
    </w:div>
    <w:div w:id="1735740240">
      <w:bodyDiv w:val="1"/>
      <w:marLeft w:val="0"/>
      <w:marRight w:val="0"/>
      <w:marTop w:val="0"/>
      <w:marBottom w:val="0"/>
      <w:divBdr>
        <w:top w:val="none" w:sz="0" w:space="0" w:color="auto"/>
        <w:left w:val="none" w:sz="0" w:space="0" w:color="auto"/>
        <w:bottom w:val="none" w:sz="0" w:space="0" w:color="auto"/>
        <w:right w:val="none" w:sz="0" w:space="0" w:color="auto"/>
      </w:divBdr>
    </w:div>
    <w:div w:id="1795710578">
      <w:bodyDiv w:val="1"/>
      <w:marLeft w:val="0"/>
      <w:marRight w:val="0"/>
      <w:marTop w:val="0"/>
      <w:marBottom w:val="0"/>
      <w:divBdr>
        <w:top w:val="none" w:sz="0" w:space="0" w:color="auto"/>
        <w:left w:val="none" w:sz="0" w:space="0" w:color="auto"/>
        <w:bottom w:val="none" w:sz="0" w:space="0" w:color="auto"/>
        <w:right w:val="none" w:sz="0" w:space="0" w:color="auto"/>
      </w:divBdr>
    </w:div>
    <w:div w:id="1975401911">
      <w:bodyDiv w:val="1"/>
      <w:marLeft w:val="0"/>
      <w:marRight w:val="0"/>
      <w:marTop w:val="0"/>
      <w:marBottom w:val="0"/>
      <w:divBdr>
        <w:top w:val="none" w:sz="0" w:space="0" w:color="auto"/>
        <w:left w:val="none" w:sz="0" w:space="0" w:color="auto"/>
        <w:bottom w:val="none" w:sz="0" w:space="0" w:color="auto"/>
        <w:right w:val="none" w:sz="0" w:space="0" w:color="auto"/>
      </w:divBdr>
      <w:divsChild>
        <w:div w:id="198787866">
          <w:marLeft w:val="0"/>
          <w:marRight w:val="0"/>
          <w:marTop w:val="0"/>
          <w:marBottom w:val="0"/>
          <w:divBdr>
            <w:top w:val="none" w:sz="0" w:space="0" w:color="auto"/>
            <w:left w:val="none" w:sz="0" w:space="0" w:color="auto"/>
            <w:bottom w:val="none" w:sz="0" w:space="0" w:color="auto"/>
            <w:right w:val="none" w:sz="0" w:space="0" w:color="auto"/>
          </w:divBdr>
          <w:divsChild>
            <w:div w:id="695813102">
              <w:marLeft w:val="0"/>
              <w:marRight w:val="0"/>
              <w:marTop w:val="0"/>
              <w:marBottom w:val="0"/>
              <w:divBdr>
                <w:top w:val="none" w:sz="0" w:space="0" w:color="auto"/>
                <w:left w:val="none" w:sz="0" w:space="0" w:color="auto"/>
                <w:bottom w:val="none" w:sz="0" w:space="0" w:color="auto"/>
                <w:right w:val="none" w:sz="0" w:space="0" w:color="auto"/>
              </w:divBdr>
            </w:div>
          </w:divsChild>
        </w:div>
        <w:div w:id="1191913121">
          <w:marLeft w:val="0"/>
          <w:marRight w:val="0"/>
          <w:marTop w:val="0"/>
          <w:marBottom w:val="0"/>
          <w:divBdr>
            <w:top w:val="none" w:sz="0" w:space="0" w:color="auto"/>
            <w:left w:val="none" w:sz="0" w:space="0" w:color="auto"/>
            <w:bottom w:val="none" w:sz="0" w:space="0" w:color="auto"/>
            <w:right w:val="none" w:sz="0" w:space="0" w:color="auto"/>
          </w:divBdr>
          <w:divsChild>
            <w:div w:id="1679848414">
              <w:marLeft w:val="0"/>
              <w:marRight w:val="0"/>
              <w:marTop w:val="0"/>
              <w:marBottom w:val="0"/>
              <w:divBdr>
                <w:top w:val="none" w:sz="0" w:space="0" w:color="auto"/>
                <w:left w:val="none" w:sz="0" w:space="0" w:color="auto"/>
                <w:bottom w:val="none" w:sz="0" w:space="0" w:color="auto"/>
                <w:right w:val="none" w:sz="0" w:space="0" w:color="auto"/>
              </w:divBdr>
            </w:div>
            <w:div w:id="1226380431">
              <w:marLeft w:val="0"/>
              <w:marRight w:val="0"/>
              <w:marTop w:val="0"/>
              <w:marBottom w:val="0"/>
              <w:divBdr>
                <w:top w:val="none" w:sz="0" w:space="0" w:color="auto"/>
                <w:left w:val="none" w:sz="0" w:space="0" w:color="auto"/>
                <w:bottom w:val="none" w:sz="0" w:space="0" w:color="auto"/>
                <w:right w:val="none" w:sz="0" w:space="0" w:color="auto"/>
              </w:divBdr>
            </w:div>
          </w:divsChild>
        </w:div>
        <w:div w:id="265117192">
          <w:marLeft w:val="0"/>
          <w:marRight w:val="0"/>
          <w:marTop w:val="0"/>
          <w:marBottom w:val="0"/>
          <w:divBdr>
            <w:top w:val="none" w:sz="0" w:space="0" w:color="auto"/>
            <w:left w:val="none" w:sz="0" w:space="0" w:color="auto"/>
            <w:bottom w:val="none" w:sz="0" w:space="0" w:color="auto"/>
            <w:right w:val="none" w:sz="0" w:space="0" w:color="auto"/>
          </w:divBdr>
          <w:divsChild>
            <w:div w:id="1943757124">
              <w:marLeft w:val="0"/>
              <w:marRight w:val="0"/>
              <w:marTop w:val="0"/>
              <w:marBottom w:val="0"/>
              <w:divBdr>
                <w:top w:val="none" w:sz="0" w:space="0" w:color="auto"/>
                <w:left w:val="none" w:sz="0" w:space="0" w:color="auto"/>
                <w:bottom w:val="none" w:sz="0" w:space="0" w:color="auto"/>
                <w:right w:val="none" w:sz="0" w:space="0" w:color="auto"/>
              </w:divBdr>
            </w:div>
          </w:divsChild>
        </w:div>
        <w:div w:id="187531138">
          <w:marLeft w:val="0"/>
          <w:marRight w:val="0"/>
          <w:marTop w:val="0"/>
          <w:marBottom w:val="0"/>
          <w:divBdr>
            <w:top w:val="none" w:sz="0" w:space="0" w:color="auto"/>
            <w:left w:val="none" w:sz="0" w:space="0" w:color="auto"/>
            <w:bottom w:val="none" w:sz="0" w:space="0" w:color="auto"/>
            <w:right w:val="none" w:sz="0" w:space="0" w:color="auto"/>
          </w:divBdr>
          <w:divsChild>
            <w:div w:id="2015955005">
              <w:marLeft w:val="0"/>
              <w:marRight w:val="0"/>
              <w:marTop w:val="0"/>
              <w:marBottom w:val="0"/>
              <w:divBdr>
                <w:top w:val="none" w:sz="0" w:space="0" w:color="auto"/>
                <w:left w:val="none" w:sz="0" w:space="0" w:color="auto"/>
                <w:bottom w:val="none" w:sz="0" w:space="0" w:color="auto"/>
                <w:right w:val="none" w:sz="0" w:space="0" w:color="auto"/>
              </w:divBdr>
            </w:div>
          </w:divsChild>
        </w:div>
        <w:div w:id="565921392">
          <w:marLeft w:val="0"/>
          <w:marRight w:val="0"/>
          <w:marTop w:val="0"/>
          <w:marBottom w:val="0"/>
          <w:divBdr>
            <w:top w:val="none" w:sz="0" w:space="0" w:color="auto"/>
            <w:left w:val="none" w:sz="0" w:space="0" w:color="auto"/>
            <w:bottom w:val="none" w:sz="0" w:space="0" w:color="auto"/>
            <w:right w:val="none" w:sz="0" w:space="0" w:color="auto"/>
          </w:divBdr>
          <w:divsChild>
            <w:div w:id="1489639403">
              <w:marLeft w:val="0"/>
              <w:marRight w:val="0"/>
              <w:marTop w:val="0"/>
              <w:marBottom w:val="0"/>
              <w:divBdr>
                <w:top w:val="none" w:sz="0" w:space="0" w:color="auto"/>
                <w:left w:val="none" w:sz="0" w:space="0" w:color="auto"/>
                <w:bottom w:val="none" w:sz="0" w:space="0" w:color="auto"/>
                <w:right w:val="none" w:sz="0" w:space="0" w:color="auto"/>
              </w:divBdr>
            </w:div>
            <w:div w:id="377704064">
              <w:marLeft w:val="0"/>
              <w:marRight w:val="0"/>
              <w:marTop w:val="0"/>
              <w:marBottom w:val="0"/>
              <w:divBdr>
                <w:top w:val="none" w:sz="0" w:space="0" w:color="auto"/>
                <w:left w:val="none" w:sz="0" w:space="0" w:color="auto"/>
                <w:bottom w:val="none" w:sz="0" w:space="0" w:color="auto"/>
                <w:right w:val="none" w:sz="0" w:space="0" w:color="auto"/>
              </w:divBdr>
            </w:div>
          </w:divsChild>
        </w:div>
        <w:div w:id="2053184799">
          <w:marLeft w:val="0"/>
          <w:marRight w:val="0"/>
          <w:marTop w:val="0"/>
          <w:marBottom w:val="0"/>
          <w:divBdr>
            <w:top w:val="none" w:sz="0" w:space="0" w:color="auto"/>
            <w:left w:val="none" w:sz="0" w:space="0" w:color="auto"/>
            <w:bottom w:val="none" w:sz="0" w:space="0" w:color="auto"/>
            <w:right w:val="none" w:sz="0" w:space="0" w:color="auto"/>
          </w:divBdr>
          <w:divsChild>
            <w:div w:id="1250652014">
              <w:marLeft w:val="0"/>
              <w:marRight w:val="0"/>
              <w:marTop w:val="0"/>
              <w:marBottom w:val="0"/>
              <w:divBdr>
                <w:top w:val="none" w:sz="0" w:space="0" w:color="auto"/>
                <w:left w:val="none" w:sz="0" w:space="0" w:color="auto"/>
                <w:bottom w:val="none" w:sz="0" w:space="0" w:color="auto"/>
                <w:right w:val="none" w:sz="0" w:space="0" w:color="auto"/>
              </w:divBdr>
            </w:div>
          </w:divsChild>
        </w:div>
        <w:div w:id="2134712210">
          <w:marLeft w:val="0"/>
          <w:marRight w:val="0"/>
          <w:marTop w:val="0"/>
          <w:marBottom w:val="0"/>
          <w:divBdr>
            <w:top w:val="none" w:sz="0" w:space="0" w:color="auto"/>
            <w:left w:val="none" w:sz="0" w:space="0" w:color="auto"/>
            <w:bottom w:val="none" w:sz="0" w:space="0" w:color="auto"/>
            <w:right w:val="none" w:sz="0" w:space="0" w:color="auto"/>
          </w:divBdr>
          <w:divsChild>
            <w:div w:id="953901253">
              <w:marLeft w:val="0"/>
              <w:marRight w:val="0"/>
              <w:marTop w:val="0"/>
              <w:marBottom w:val="0"/>
              <w:divBdr>
                <w:top w:val="none" w:sz="0" w:space="0" w:color="auto"/>
                <w:left w:val="none" w:sz="0" w:space="0" w:color="auto"/>
                <w:bottom w:val="none" w:sz="0" w:space="0" w:color="auto"/>
                <w:right w:val="none" w:sz="0" w:space="0" w:color="auto"/>
              </w:divBdr>
            </w:div>
          </w:divsChild>
        </w:div>
        <w:div w:id="797063559">
          <w:marLeft w:val="0"/>
          <w:marRight w:val="0"/>
          <w:marTop w:val="0"/>
          <w:marBottom w:val="0"/>
          <w:divBdr>
            <w:top w:val="none" w:sz="0" w:space="0" w:color="auto"/>
            <w:left w:val="none" w:sz="0" w:space="0" w:color="auto"/>
            <w:bottom w:val="none" w:sz="0" w:space="0" w:color="auto"/>
            <w:right w:val="none" w:sz="0" w:space="0" w:color="auto"/>
          </w:divBdr>
          <w:divsChild>
            <w:div w:id="980310390">
              <w:marLeft w:val="0"/>
              <w:marRight w:val="0"/>
              <w:marTop w:val="0"/>
              <w:marBottom w:val="0"/>
              <w:divBdr>
                <w:top w:val="none" w:sz="0" w:space="0" w:color="auto"/>
                <w:left w:val="none" w:sz="0" w:space="0" w:color="auto"/>
                <w:bottom w:val="none" w:sz="0" w:space="0" w:color="auto"/>
                <w:right w:val="none" w:sz="0" w:space="0" w:color="auto"/>
              </w:divBdr>
            </w:div>
            <w:div w:id="547961384">
              <w:marLeft w:val="0"/>
              <w:marRight w:val="0"/>
              <w:marTop w:val="0"/>
              <w:marBottom w:val="0"/>
              <w:divBdr>
                <w:top w:val="none" w:sz="0" w:space="0" w:color="auto"/>
                <w:left w:val="none" w:sz="0" w:space="0" w:color="auto"/>
                <w:bottom w:val="none" w:sz="0" w:space="0" w:color="auto"/>
                <w:right w:val="none" w:sz="0" w:space="0" w:color="auto"/>
              </w:divBdr>
            </w:div>
          </w:divsChild>
        </w:div>
        <w:div w:id="475027601">
          <w:marLeft w:val="0"/>
          <w:marRight w:val="0"/>
          <w:marTop w:val="0"/>
          <w:marBottom w:val="0"/>
          <w:divBdr>
            <w:top w:val="none" w:sz="0" w:space="0" w:color="auto"/>
            <w:left w:val="none" w:sz="0" w:space="0" w:color="auto"/>
            <w:bottom w:val="none" w:sz="0" w:space="0" w:color="auto"/>
            <w:right w:val="none" w:sz="0" w:space="0" w:color="auto"/>
          </w:divBdr>
          <w:divsChild>
            <w:div w:id="351150753">
              <w:marLeft w:val="0"/>
              <w:marRight w:val="0"/>
              <w:marTop w:val="0"/>
              <w:marBottom w:val="0"/>
              <w:divBdr>
                <w:top w:val="none" w:sz="0" w:space="0" w:color="auto"/>
                <w:left w:val="none" w:sz="0" w:space="0" w:color="auto"/>
                <w:bottom w:val="none" w:sz="0" w:space="0" w:color="auto"/>
                <w:right w:val="none" w:sz="0" w:space="0" w:color="auto"/>
              </w:divBdr>
            </w:div>
          </w:divsChild>
        </w:div>
        <w:div w:id="2100102566">
          <w:marLeft w:val="0"/>
          <w:marRight w:val="0"/>
          <w:marTop w:val="0"/>
          <w:marBottom w:val="0"/>
          <w:divBdr>
            <w:top w:val="none" w:sz="0" w:space="0" w:color="auto"/>
            <w:left w:val="none" w:sz="0" w:space="0" w:color="auto"/>
            <w:bottom w:val="none" w:sz="0" w:space="0" w:color="auto"/>
            <w:right w:val="none" w:sz="0" w:space="0" w:color="auto"/>
          </w:divBdr>
          <w:divsChild>
            <w:div w:id="1507861293">
              <w:marLeft w:val="0"/>
              <w:marRight w:val="0"/>
              <w:marTop w:val="0"/>
              <w:marBottom w:val="0"/>
              <w:divBdr>
                <w:top w:val="none" w:sz="0" w:space="0" w:color="auto"/>
                <w:left w:val="none" w:sz="0" w:space="0" w:color="auto"/>
                <w:bottom w:val="none" w:sz="0" w:space="0" w:color="auto"/>
                <w:right w:val="none" w:sz="0" w:space="0" w:color="auto"/>
              </w:divBdr>
            </w:div>
          </w:divsChild>
        </w:div>
        <w:div w:id="1611356349">
          <w:marLeft w:val="0"/>
          <w:marRight w:val="0"/>
          <w:marTop w:val="0"/>
          <w:marBottom w:val="0"/>
          <w:divBdr>
            <w:top w:val="none" w:sz="0" w:space="0" w:color="auto"/>
            <w:left w:val="none" w:sz="0" w:space="0" w:color="auto"/>
            <w:bottom w:val="none" w:sz="0" w:space="0" w:color="auto"/>
            <w:right w:val="none" w:sz="0" w:space="0" w:color="auto"/>
          </w:divBdr>
          <w:divsChild>
            <w:div w:id="772747706">
              <w:marLeft w:val="0"/>
              <w:marRight w:val="0"/>
              <w:marTop w:val="0"/>
              <w:marBottom w:val="0"/>
              <w:divBdr>
                <w:top w:val="none" w:sz="0" w:space="0" w:color="auto"/>
                <w:left w:val="none" w:sz="0" w:space="0" w:color="auto"/>
                <w:bottom w:val="none" w:sz="0" w:space="0" w:color="auto"/>
                <w:right w:val="none" w:sz="0" w:space="0" w:color="auto"/>
              </w:divBdr>
            </w:div>
            <w:div w:id="839730897">
              <w:marLeft w:val="0"/>
              <w:marRight w:val="0"/>
              <w:marTop w:val="0"/>
              <w:marBottom w:val="0"/>
              <w:divBdr>
                <w:top w:val="none" w:sz="0" w:space="0" w:color="auto"/>
                <w:left w:val="none" w:sz="0" w:space="0" w:color="auto"/>
                <w:bottom w:val="none" w:sz="0" w:space="0" w:color="auto"/>
                <w:right w:val="none" w:sz="0" w:space="0" w:color="auto"/>
              </w:divBdr>
            </w:div>
          </w:divsChild>
        </w:div>
        <w:div w:id="937055963">
          <w:marLeft w:val="0"/>
          <w:marRight w:val="0"/>
          <w:marTop w:val="0"/>
          <w:marBottom w:val="0"/>
          <w:divBdr>
            <w:top w:val="none" w:sz="0" w:space="0" w:color="auto"/>
            <w:left w:val="none" w:sz="0" w:space="0" w:color="auto"/>
            <w:bottom w:val="none" w:sz="0" w:space="0" w:color="auto"/>
            <w:right w:val="none" w:sz="0" w:space="0" w:color="auto"/>
          </w:divBdr>
          <w:divsChild>
            <w:div w:id="2022513714">
              <w:marLeft w:val="0"/>
              <w:marRight w:val="0"/>
              <w:marTop w:val="0"/>
              <w:marBottom w:val="0"/>
              <w:divBdr>
                <w:top w:val="none" w:sz="0" w:space="0" w:color="auto"/>
                <w:left w:val="none" w:sz="0" w:space="0" w:color="auto"/>
                <w:bottom w:val="none" w:sz="0" w:space="0" w:color="auto"/>
                <w:right w:val="none" w:sz="0" w:space="0" w:color="auto"/>
              </w:divBdr>
            </w:div>
          </w:divsChild>
        </w:div>
        <w:div w:id="1779645113">
          <w:marLeft w:val="0"/>
          <w:marRight w:val="0"/>
          <w:marTop w:val="0"/>
          <w:marBottom w:val="0"/>
          <w:divBdr>
            <w:top w:val="none" w:sz="0" w:space="0" w:color="auto"/>
            <w:left w:val="none" w:sz="0" w:space="0" w:color="auto"/>
            <w:bottom w:val="none" w:sz="0" w:space="0" w:color="auto"/>
            <w:right w:val="none" w:sz="0" w:space="0" w:color="auto"/>
          </w:divBdr>
          <w:divsChild>
            <w:div w:id="567230678">
              <w:marLeft w:val="0"/>
              <w:marRight w:val="0"/>
              <w:marTop w:val="0"/>
              <w:marBottom w:val="0"/>
              <w:divBdr>
                <w:top w:val="none" w:sz="0" w:space="0" w:color="auto"/>
                <w:left w:val="none" w:sz="0" w:space="0" w:color="auto"/>
                <w:bottom w:val="none" w:sz="0" w:space="0" w:color="auto"/>
                <w:right w:val="none" w:sz="0" w:space="0" w:color="auto"/>
              </w:divBdr>
            </w:div>
          </w:divsChild>
        </w:div>
        <w:div w:id="555966672">
          <w:marLeft w:val="0"/>
          <w:marRight w:val="0"/>
          <w:marTop w:val="0"/>
          <w:marBottom w:val="0"/>
          <w:divBdr>
            <w:top w:val="none" w:sz="0" w:space="0" w:color="auto"/>
            <w:left w:val="none" w:sz="0" w:space="0" w:color="auto"/>
            <w:bottom w:val="none" w:sz="0" w:space="0" w:color="auto"/>
            <w:right w:val="none" w:sz="0" w:space="0" w:color="auto"/>
          </w:divBdr>
          <w:divsChild>
            <w:div w:id="1594319076">
              <w:marLeft w:val="0"/>
              <w:marRight w:val="0"/>
              <w:marTop w:val="0"/>
              <w:marBottom w:val="0"/>
              <w:divBdr>
                <w:top w:val="none" w:sz="0" w:space="0" w:color="auto"/>
                <w:left w:val="none" w:sz="0" w:space="0" w:color="auto"/>
                <w:bottom w:val="none" w:sz="0" w:space="0" w:color="auto"/>
                <w:right w:val="none" w:sz="0" w:space="0" w:color="auto"/>
              </w:divBdr>
            </w:div>
            <w:div w:id="1109936267">
              <w:marLeft w:val="0"/>
              <w:marRight w:val="0"/>
              <w:marTop w:val="0"/>
              <w:marBottom w:val="0"/>
              <w:divBdr>
                <w:top w:val="none" w:sz="0" w:space="0" w:color="auto"/>
                <w:left w:val="none" w:sz="0" w:space="0" w:color="auto"/>
                <w:bottom w:val="none" w:sz="0" w:space="0" w:color="auto"/>
                <w:right w:val="none" w:sz="0" w:space="0" w:color="auto"/>
              </w:divBdr>
            </w:div>
          </w:divsChild>
        </w:div>
        <w:div w:id="1498350763">
          <w:marLeft w:val="0"/>
          <w:marRight w:val="0"/>
          <w:marTop w:val="0"/>
          <w:marBottom w:val="0"/>
          <w:divBdr>
            <w:top w:val="none" w:sz="0" w:space="0" w:color="auto"/>
            <w:left w:val="none" w:sz="0" w:space="0" w:color="auto"/>
            <w:bottom w:val="none" w:sz="0" w:space="0" w:color="auto"/>
            <w:right w:val="none" w:sz="0" w:space="0" w:color="auto"/>
          </w:divBdr>
          <w:divsChild>
            <w:div w:id="707223094">
              <w:marLeft w:val="0"/>
              <w:marRight w:val="0"/>
              <w:marTop w:val="0"/>
              <w:marBottom w:val="0"/>
              <w:divBdr>
                <w:top w:val="none" w:sz="0" w:space="0" w:color="auto"/>
                <w:left w:val="none" w:sz="0" w:space="0" w:color="auto"/>
                <w:bottom w:val="none" w:sz="0" w:space="0" w:color="auto"/>
                <w:right w:val="none" w:sz="0" w:space="0" w:color="auto"/>
              </w:divBdr>
            </w:div>
          </w:divsChild>
        </w:div>
        <w:div w:id="1061100112">
          <w:marLeft w:val="0"/>
          <w:marRight w:val="0"/>
          <w:marTop w:val="0"/>
          <w:marBottom w:val="0"/>
          <w:divBdr>
            <w:top w:val="none" w:sz="0" w:space="0" w:color="auto"/>
            <w:left w:val="none" w:sz="0" w:space="0" w:color="auto"/>
            <w:bottom w:val="none" w:sz="0" w:space="0" w:color="auto"/>
            <w:right w:val="none" w:sz="0" w:space="0" w:color="auto"/>
          </w:divBdr>
          <w:divsChild>
            <w:div w:id="478545145">
              <w:marLeft w:val="0"/>
              <w:marRight w:val="0"/>
              <w:marTop w:val="0"/>
              <w:marBottom w:val="0"/>
              <w:divBdr>
                <w:top w:val="none" w:sz="0" w:space="0" w:color="auto"/>
                <w:left w:val="none" w:sz="0" w:space="0" w:color="auto"/>
                <w:bottom w:val="none" w:sz="0" w:space="0" w:color="auto"/>
                <w:right w:val="none" w:sz="0" w:space="0" w:color="auto"/>
              </w:divBdr>
            </w:div>
          </w:divsChild>
        </w:div>
        <w:div w:id="1518081972">
          <w:marLeft w:val="0"/>
          <w:marRight w:val="0"/>
          <w:marTop w:val="0"/>
          <w:marBottom w:val="0"/>
          <w:divBdr>
            <w:top w:val="none" w:sz="0" w:space="0" w:color="auto"/>
            <w:left w:val="none" w:sz="0" w:space="0" w:color="auto"/>
            <w:bottom w:val="none" w:sz="0" w:space="0" w:color="auto"/>
            <w:right w:val="none" w:sz="0" w:space="0" w:color="auto"/>
          </w:divBdr>
          <w:divsChild>
            <w:div w:id="109664351">
              <w:marLeft w:val="0"/>
              <w:marRight w:val="0"/>
              <w:marTop w:val="0"/>
              <w:marBottom w:val="0"/>
              <w:divBdr>
                <w:top w:val="none" w:sz="0" w:space="0" w:color="auto"/>
                <w:left w:val="none" w:sz="0" w:space="0" w:color="auto"/>
                <w:bottom w:val="none" w:sz="0" w:space="0" w:color="auto"/>
                <w:right w:val="none" w:sz="0" w:space="0" w:color="auto"/>
              </w:divBdr>
            </w:div>
          </w:divsChild>
        </w:div>
        <w:div w:id="361246543">
          <w:marLeft w:val="0"/>
          <w:marRight w:val="0"/>
          <w:marTop w:val="0"/>
          <w:marBottom w:val="0"/>
          <w:divBdr>
            <w:top w:val="none" w:sz="0" w:space="0" w:color="auto"/>
            <w:left w:val="none" w:sz="0" w:space="0" w:color="auto"/>
            <w:bottom w:val="none" w:sz="0" w:space="0" w:color="auto"/>
            <w:right w:val="none" w:sz="0" w:space="0" w:color="auto"/>
          </w:divBdr>
          <w:divsChild>
            <w:div w:id="1913538022">
              <w:marLeft w:val="0"/>
              <w:marRight w:val="0"/>
              <w:marTop w:val="0"/>
              <w:marBottom w:val="0"/>
              <w:divBdr>
                <w:top w:val="none" w:sz="0" w:space="0" w:color="auto"/>
                <w:left w:val="none" w:sz="0" w:space="0" w:color="auto"/>
                <w:bottom w:val="none" w:sz="0" w:space="0" w:color="auto"/>
                <w:right w:val="none" w:sz="0" w:space="0" w:color="auto"/>
              </w:divBdr>
            </w:div>
          </w:divsChild>
        </w:div>
        <w:div w:id="27680730">
          <w:marLeft w:val="0"/>
          <w:marRight w:val="0"/>
          <w:marTop w:val="0"/>
          <w:marBottom w:val="0"/>
          <w:divBdr>
            <w:top w:val="none" w:sz="0" w:space="0" w:color="auto"/>
            <w:left w:val="none" w:sz="0" w:space="0" w:color="auto"/>
            <w:bottom w:val="none" w:sz="0" w:space="0" w:color="auto"/>
            <w:right w:val="none" w:sz="0" w:space="0" w:color="auto"/>
          </w:divBdr>
          <w:divsChild>
            <w:div w:id="1950964949">
              <w:marLeft w:val="0"/>
              <w:marRight w:val="0"/>
              <w:marTop w:val="0"/>
              <w:marBottom w:val="0"/>
              <w:divBdr>
                <w:top w:val="none" w:sz="0" w:space="0" w:color="auto"/>
                <w:left w:val="none" w:sz="0" w:space="0" w:color="auto"/>
                <w:bottom w:val="none" w:sz="0" w:space="0" w:color="auto"/>
                <w:right w:val="none" w:sz="0" w:space="0" w:color="auto"/>
              </w:divBdr>
            </w:div>
          </w:divsChild>
        </w:div>
        <w:div w:id="2011636553">
          <w:marLeft w:val="0"/>
          <w:marRight w:val="0"/>
          <w:marTop w:val="0"/>
          <w:marBottom w:val="0"/>
          <w:divBdr>
            <w:top w:val="none" w:sz="0" w:space="0" w:color="auto"/>
            <w:left w:val="none" w:sz="0" w:space="0" w:color="auto"/>
            <w:bottom w:val="none" w:sz="0" w:space="0" w:color="auto"/>
            <w:right w:val="none" w:sz="0" w:space="0" w:color="auto"/>
          </w:divBdr>
          <w:divsChild>
            <w:div w:id="1420519174">
              <w:marLeft w:val="0"/>
              <w:marRight w:val="0"/>
              <w:marTop w:val="0"/>
              <w:marBottom w:val="0"/>
              <w:divBdr>
                <w:top w:val="none" w:sz="0" w:space="0" w:color="auto"/>
                <w:left w:val="none" w:sz="0" w:space="0" w:color="auto"/>
                <w:bottom w:val="none" w:sz="0" w:space="0" w:color="auto"/>
                <w:right w:val="none" w:sz="0" w:space="0" w:color="auto"/>
              </w:divBdr>
            </w:div>
          </w:divsChild>
        </w:div>
        <w:div w:id="1580359864">
          <w:marLeft w:val="0"/>
          <w:marRight w:val="0"/>
          <w:marTop w:val="0"/>
          <w:marBottom w:val="0"/>
          <w:divBdr>
            <w:top w:val="none" w:sz="0" w:space="0" w:color="auto"/>
            <w:left w:val="none" w:sz="0" w:space="0" w:color="auto"/>
            <w:bottom w:val="none" w:sz="0" w:space="0" w:color="auto"/>
            <w:right w:val="none" w:sz="0" w:space="0" w:color="auto"/>
          </w:divBdr>
          <w:divsChild>
            <w:div w:id="849833023">
              <w:marLeft w:val="0"/>
              <w:marRight w:val="0"/>
              <w:marTop w:val="0"/>
              <w:marBottom w:val="0"/>
              <w:divBdr>
                <w:top w:val="none" w:sz="0" w:space="0" w:color="auto"/>
                <w:left w:val="none" w:sz="0" w:space="0" w:color="auto"/>
                <w:bottom w:val="none" w:sz="0" w:space="0" w:color="auto"/>
                <w:right w:val="none" w:sz="0" w:space="0" w:color="auto"/>
              </w:divBdr>
            </w:div>
          </w:divsChild>
        </w:div>
        <w:div w:id="479856517">
          <w:marLeft w:val="0"/>
          <w:marRight w:val="0"/>
          <w:marTop w:val="0"/>
          <w:marBottom w:val="0"/>
          <w:divBdr>
            <w:top w:val="none" w:sz="0" w:space="0" w:color="auto"/>
            <w:left w:val="none" w:sz="0" w:space="0" w:color="auto"/>
            <w:bottom w:val="none" w:sz="0" w:space="0" w:color="auto"/>
            <w:right w:val="none" w:sz="0" w:space="0" w:color="auto"/>
          </w:divBdr>
          <w:divsChild>
            <w:div w:id="319623750">
              <w:marLeft w:val="0"/>
              <w:marRight w:val="0"/>
              <w:marTop w:val="0"/>
              <w:marBottom w:val="0"/>
              <w:divBdr>
                <w:top w:val="none" w:sz="0" w:space="0" w:color="auto"/>
                <w:left w:val="none" w:sz="0" w:space="0" w:color="auto"/>
                <w:bottom w:val="none" w:sz="0" w:space="0" w:color="auto"/>
                <w:right w:val="none" w:sz="0" w:space="0" w:color="auto"/>
              </w:divBdr>
            </w:div>
          </w:divsChild>
        </w:div>
        <w:div w:id="1917207301">
          <w:marLeft w:val="0"/>
          <w:marRight w:val="0"/>
          <w:marTop w:val="0"/>
          <w:marBottom w:val="0"/>
          <w:divBdr>
            <w:top w:val="none" w:sz="0" w:space="0" w:color="auto"/>
            <w:left w:val="none" w:sz="0" w:space="0" w:color="auto"/>
            <w:bottom w:val="none" w:sz="0" w:space="0" w:color="auto"/>
            <w:right w:val="none" w:sz="0" w:space="0" w:color="auto"/>
          </w:divBdr>
          <w:divsChild>
            <w:div w:id="250089656">
              <w:marLeft w:val="0"/>
              <w:marRight w:val="0"/>
              <w:marTop w:val="0"/>
              <w:marBottom w:val="0"/>
              <w:divBdr>
                <w:top w:val="none" w:sz="0" w:space="0" w:color="auto"/>
                <w:left w:val="none" w:sz="0" w:space="0" w:color="auto"/>
                <w:bottom w:val="none" w:sz="0" w:space="0" w:color="auto"/>
                <w:right w:val="none" w:sz="0" w:space="0" w:color="auto"/>
              </w:divBdr>
            </w:div>
          </w:divsChild>
        </w:div>
        <w:div w:id="226117263">
          <w:marLeft w:val="0"/>
          <w:marRight w:val="0"/>
          <w:marTop w:val="0"/>
          <w:marBottom w:val="0"/>
          <w:divBdr>
            <w:top w:val="none" w:sz="0" w:space="0" w:color="auto"/>
            <w:left w:val="none" w:sz="0" w:space="0" w:color="auto"/>
            <w:bottom w:val="none" w:sz="0" w:space="0" w:color="auto"/>
            <w:right w:val="none" w:sz="0" w:space="0" w:color="auto"/>
          </w:divBdr>
          <w:divsChild>
            <w:div w:id="624428293">
              <w:marLeft w:val="0"/>
              <w:marRight w:val="0"/>
              <w:marTop w:val="0"/>
              <w:marBottom w:val="0"/>
              <w:divBdr>
                <w:top w:val="none" w:sz="0" w:space="0" w:color="auto"/>
                <w:left w:val="none" w:sz="0" w:space="0" w:color="auto"/>
                <w:bottom w:val="none" w:sz="0" w:space="0" w:color="auto"/>
                <w:right w:val="none" w:sz="0" w:space="0" w:color="auto"/>
              </w:divBdr>
            </w:div>
          </w:divsChild>
        </w:div>
        <w:div w:id="640042239">
          <w:marLeft w:val="0"/>
          <w:marRight w:val="0"/>
          <w:marTop w:val="0"/>
          <w:marBottom w:val="0"/>
          <w:divBdr>
            <w:top w:val="none" w:sz="0" w:space="0" w:color="auto"/>
            <w:left w:val="none" w:sz="0" w:space="0" w:color="auto"/>
            <w:bottom w:val="none" w:sz="0" w:space="0" w:color="auto"/>
            <w:right w:val="none" w:sz="0" w:space="0" w:color="auto"/>
          </w:divBdr>
          <w:divsChild>
            <w:div w:id="144006849">
              <w:marLeft w:val="0"/>
              <w:marRight w:val="0"/>
              <w:marTop w:val="0"/>
              <w:marBottom w:val="0"/>
              <w:divBdr>
                <w:top w:val="none" w:sz="0" w:space="0" w:color="auto"/>
                <w:left w:val="none" w:sz="0" w:space="0" w:color="auto"/>
                <w:bottom w:val="none" w:sz="0" w:space="0" w:color="auto"/>
                <w:right w:val="none" w:sz="0" w:space="0" w:color="auto"/>
              </w:divBdr>
            </w:div>
          </w:divsChild>
        </w:div>
        <w:div w:id="927226985">
          <w:marLeft w:val="0"/>
          <w:marRight w:val="0"/>
          <w:marTop w:val="0"/>
          <w:marBottom w:val="0"/>
          <w:divBdr>
            <w:top w:val="none" w:sz="0" w:space="0" w:color="auto"/>
            <w:left w:val="none" w:sz="0" w:space="0" w:color="auto"/>
            <w:bottom w:val="none" w:sz="0" w:space="0" w:color="auto"/>
            <w:right w:val="none" w:sz="0" w:space="0" w:color="auto"/>
          </w:divBdr>
          <w:divsChild>
            <w:div w:id="1988322015">
              <w:marLeft w:val="0"/>
              <w:marRight w:val="0"/>
              <w:marTop w:val="0"/>
              <w:marBottom w:val="0"/>
              <w:divBdr>
                <w:top w:val="none" w:sz="0" w:space="0" w:color="auto"/>
                <w:left w:val="none" w:sz="0" w:space="0" w:color="auto"/>
                <w:bottom w:val="none" w:sz="0" w:space="0" w:color="auto"/>
                <w:right w:val="none" w:sz="0" w:space="0" w:color="auto"/>
              </w:divBdr>
            </w:div>
          </w:divsChild>
        </w:div>
        <w:div w:id="1448814616">
          <w:marLeft w:val="0"/>
          <w:marRight w:val="0"/>
          <w:marTop w:val="0"/>
          <w:marBottom w:val="0"/>
          <w:divBdr>
            <w:top w:val="none" w:sz="0" w:space="0" w:color="auto"/>
            <w:left w:val="none" w:sz="0" w:space="0" w:color="auto"/>
            <w:bottom w:val="none" w:sz="0" w:space="0" w:color="auto"/>
            <w:right w:val="none" w:sz="0" w:space="0" w:color="auto"/>
          </w:divBdr>
          <w:divsChild>
            <w:div w:id="951210312">
              <w:marLeft w:val="0"/>
              <w:marRight w:val="0"/>
              <w:marTop w:val="0"/>
              <w:marBottom w:val="0"/>
              <w:divBdr>
                <w:top w:val="none" w:sz="0" w:space="0" w:color="auto"/>
                <w:left w:val="none" w:sz="0" w:space="0" w:color="auto"/>
                <w:bottom w:val="none" w:sz="0" w:space="0" w:color="auto"/>
                <w:right w:val="none" w:sz="0" w:space="0" w:color="auto"/>
              </w:divBdr>
            </w:div>
          </w:divsChild>
        </w:div>
        <w:div w:id="1225414216">
          <w:marLeft w:val="0"/>
          <w:marRight w:val="0"/>
          <w:marTop w:val="0"/>
          <w:marBottom w:val="0"/>
          <w:divBdr>
            <w:top w:val="none" w:sz="0" w:space="0" w:color="auto"/>
            <w:left w:val="none" w:sz="0" w:space="0" w:color="auto"/>
            <w:bottom w:val="none" w:sz="0" w:space="0" w:color="auto"/>
            <w:right w:val="none" w:sz="0" w:space="0" w:color="auto"/>
          </w:divBdr>
          <w:divsChild>
            <w:div w:id="762653084">
              <w:marLeft w:val="0"/>
              <w:marRight w:val="0"/>
              <w:marTop w:val="0"/>
              <w:marBottom w:val="0"/>
              <w:divBdr>
                <w:top w:val="none" w:sz="0" w:space="0" w:color="auto"/>
                <w:left w:val="none" w:sz="0" w:space="0" w:color="auto"/>
                <w:bottom w:val="none" w:sz="0" w:space="0" w:color="auto"/>
                <w:right w:val="none" w:sz="0" w:space="0" w:color="auto"/>
              </w:divBdr>
            </w:div>
          </w:divsChild>
        </w:div>
        <w:div w:id="1439985976">
          <w:marLeft w:val="0"/>
          <w:marRight w:val="0"/>
          <w:marTop w:val="0"/>
          <w:marBottom w:val="0"/>
          <w:divBdr>
            <w:top w:val="none" w:sz="0" w:space="0" w:color="auto"/>
            <w:left w:val="none" w:sz="0" w:space="0" w:color="auto"/>
            <w:bottom w:val="none" w:sz="0" w:space="0" w:color="auto"/>
            <w:right w:val="none" w:sz="0" w:space="0" w:color="auto"/>
          </w:divBdr>
          <w:divsChild>
            <w:div w:id="826243660">
              <w:marLeft w:val="0"/>
              <w:marRight w:val="0"/>
              <w:marTop w:val="0"/>
              <w:marBottom w:val="0"/>
              <w:divBdr>
                <w:top w:val="none" w:sz="0" w:space="0" w:color="auto"/>
                <w:left w:val="none" w:sz="0" w:space="0" w:color="auto"/>
                <w:bottom w:val="none" w:sz="0" w:space="0" w:color="auto"/>
                <w:right w:val="none" w:sz="0" w:space="0" w:color="auto"/>
              </w:divBdr>
            </w:div>
          </w:divsChild>
        </w:div>
        <w:div w:id="1438794060">
          <w:marLeft w:val="0"/>
          <w:marRight w:val="0"/>
          <w:marTop w:val="0"/>
          <w:marBottom w:val="0"/>
          <w:divBdr>
            <w:top w:val="none" w:sz="0" w:space="0" w:color="auto"/>
            <w:left w:val="none" w:sz="0" w:space="0" w:color="auto"/>
            <w:bottom w:val="none" w:sz="0" w:space="0" w:color="auto"/>
            <w:right w:val="none" w:sz="0" w:space="0" w:color="auto"/>
          </w:divBdr>
          <w:divsChild>
            <w:div w:id="178935623">
              <w:marLeft w:val="0"/>
              <w:marRight w:val="0"/>
              <w:marTop w:val="0"/>
              <w:marBottom w:val="0"/>
              <w:divBdr>
                <w:top w:val="none" w:sz="0" w:space="0" w:color="auto"/>
                <w:left w:val="none" w:sz="0" w:space="0" w:color="auto"/>
                <w:bottom w:val="none" w:sz="0" w:space="0" w:color="auto"/>
                <w:right w:val="none" w:sz="0" w:space="0" w:color="auto"/>
              </w:divBdr>
            </w:div>
          </w:divsChild>
        </w:div>
        <w:div w:id="1755280610">
          <w:marLeft w:val="0"/>
          <w:marRight w:val="0"/>
          <w:marTop w:val="0"/>
          <w:marBottom w:val="0"/>
          <w:divBdr>
            <w:top w:val="none" w:sz="0" w:space="0" w:color="auto"/>
            <w:left w:val="none" w:sz="0" w:space="0" w:color="auto"/>
            <w:bottom w:val="none" w:sz="0" w:space="0" w:color="auto"/>
            <w:right w:val="none" w:sz="0" w:space="0" w:color="auto"/>
          </w:divBdr>
          <w:divsChild>
            <w:div w:id="685909958">
              <w:marLeft w:val="0"/>
              <w:marRight w:val="0"/>
              <w:marTop w:val="0"/>
              <w:marBottom w:val="0"/>
              <w:divBdr>
                <w:top w:val="none" w:sz="0" w:space="0" w:color="auto"/>
                <w:left w:val="none" w:sz="0" w:space="0" w:color="auto"/>
                <w:bottom w:val="none" w:sz="0" w:space="0" w:color="auto"/>
                <w:right w:val="none" w:sz="0" w:space="0" w:color="auto"/>
              </w:divBdr>
            </w:div>
          </w:divsChild>
        </w:div>
        <w:div w:id="1751191852">
          <w:marLeft w:val="0"/>
          <w:marRight w:val="0"/>
          <w:marTop w:val="0"/>
          <w:marBottom w:val="0"/>
          <w:divBdr>
            <w:top w:val="none" w:sz="0" w:space="0" w:color="auto"/>
            <w:left w:val="none" w:sz="0" w:space="0" w:color="auto"/>
            <w:bottom w:val="none" w:sz="0" w:space="0" w:color="auto"/>
            <w:right w:val="none" w:sz="0" w:space="0" w:color="auto"/>
          </w:divBdr>
          <w:divsChild>
            <w:div w:id="765810296">
              <w:marLeft w:val="0"/>
              <w:marRight w:val="0"/>
              <w:marTop w:val="0"/>
              <w:marBottom w:val="0"/>
              <w:divBdr>
                <w:top w:val="none" w:sz="0" w:space="0" w:color="auto"/>
                <w:left w:val="none" w:sz="0" w:space="0" w:color="auto"/>
                <w:bottom w:val="none" w:sz="0" w:space="0" w:color="auto"/>
                <w:right w:val="none" w:sz="0" w:space="0" w:color="auto"/>
              </w:divBdr>
            </w:div>
          </w:divsChild>
        </w:div>
        <w:div w:id="1299921523">
          <w:marLeft w:val="0"/>
          <w:marRight w:val="0"/>
          <w:marTop w:val="0"/>
          <w:marBottom w:val="0"/>
          <w:divBdr>
            <w:top w:val="none" w:sz="0" w:space="0" w:color="auto"/>
            <w:left w:val="none" w:sz="0" w:space="0" w:color="auto"/>
            <w:bottom w:val="none" w:sz="0" w:space="0" w:color="auto"/>
            <w:right w:val="none" w:sz="0" w:space="0" w:color="auto"/>
          </w:divBdr>
          <w:divsChild>
            <w:div w:id="1514756928">
              <w:marLeft w:val="0"/>
              <w:marRight w:val="0"/>
              <w:marTop w:val="0"/>
              <w:marBottom w:val="0"/>
              <w:divBdr>
                <w:top w:val="none" w:sz="0" w:space="0" w:color="auto"/>
                <w:left w:val="none" w:sz="0" w:space="0" w:color="auto"/>
                <w:bottom w:val="none" w:sz="0" w:space="0" w:color="auto"/>
                <w:right w:val="none" w:sz="0" w:space="0" w:color="auto"/>
              </w:divBdr>
            </w:div>
          </w:divsChild>
        </w:div>
        <w:div w:id="99836039">
          <w:marLeft w:val="0"/>
          <w:marRight w:val="0"/>
          <w:marTop w:val="0"/>
          <w:marBottom w:val="0"/>
          <w:divBdr>
            <w:top w:val="none" w:sz="0" w:space="0" w:color="auto"/>
            <w:left w:val="none" w:sz="0" w:space="0" w:color="auto"/>
            <w:bottom w:val="none" w:sz="0" w:space="0" w:color="auto"/>
            <w:right w:val="none" w:sz="0" w:space="0" w:color="auto"/>
          </w:divBdr>
          <w:divsChild>
            <w:div w:id="1487041928">
              <w:marLeft w:val="0"/>
              <w:marRight w:val="0"/>
              <w:marTop w:val="0"/>
              <w:marBottom w:val="0"/>
              <w:divBdr>
                <w:top w:val="none" w:sz="0" w:space="0" w:color="auto"/>
                <w:left w:val="none" w:sz="0" w:space="0" w:color="auto"/>
                <w:bottom w:val="none" w:sz="0" w:space="0" w:color="auto"/>
                <w:right w:val="none" w:sz="0" w:space="0" w:color="auto"/>
              </w:divBdr>
            </w:div>
          </w:divsChild>
        </w:div>
        <w:div w:id="1833181743">
          <w:marLeft w:val="0"/>
          <w:marRight w:val="0"/>
          <w:marTop w:val="0"/>
          <w:marBottom w:val="0"/>
          <w:divBdr>
            <w:top w:val="none" w:sz="0" w:space="0" w:color="auto"/>
            <w:left w:val="none" w:sz="0" w:space="0" w:color="auto"/>
            <w:bottom w:val="none" w:sz="0" w:space="0" w:color="auto"/>
            <w:right w:val="none" w:sz="0" w:space="0" w:color="auto"/>
          </w:divBdr>
          <w:divsChild>
            <w:div w:id="1207253316">
              <w:marLeft w:val="0"/>
              <w:marRight w:val="0"/>
              <w:marTop w:val="0"/>
              <w:marBottom w:val="0"/>
              <w:divBdr>
                <w:top w:val="none" w:sz="0" w:space="0" w:color="auto"/>
                <w:left w:val="none" w:sz="0" w:space="0" w:color="auto"/>
                <w:bottom w:val="none" w:sz="0" w:space="0" w:color="auto"/>
                <w:right w:val="none" w:sz="0" w:space="0" w:color="auto"/>
              </w:divBdr>
            </w:div>
          </w:divsChild>
        </w:div>
        <w:div w:id="1249775385">
          <w:marLeft w:val="0"/>
          <w:marRight w:val="0"/>
          <w:marTop w:val="0"/>
          <w:marBottom w:val="0"/>
          <w:divBdr>
            <w:top w:val="none" w:sz="0" w:space="0" w:color="auto"/>
            <w:left w:val="none" w:sz="0" w:space="0" w:color="auto"/>
            <w:bottom w:val="none" w:sz="0" w:space="0" w:color="auto"/>
            <w:right w:val="none" w:sz="0" w:space="0" w:color="auto"/>
          </w:divBdr>
          <w:divsChild>
            <w:div w:id="1965959957">
              <w:marLeft w:val="0"/>
              <w:marRight w:val="0"/>
              <w:marTop w:val="0"/>
              <w:marBottom w:val="0"/>
              <w:divBdr>
                <w:top w:val="none" w:sz="0" w:space="0" w:color="auto"/>
                <w:left w:val="none" w:sz="0" w:space="0" w:color="auto"/>
                <w:bottom w:val="none" w:sz="0" w:space="0" w:color="auto"/>
                <w:right w:val="none" w:sz="0" w:space="0" w:color="auto"/>
              </w:divBdr>
            </w:div>
          </w:divsChild>
        </w:div>
        <w:div w:id="1396734595">
          <w:marLeft w:val="0"/>
          <w:marRight w:val="0"/>
          <w:marTop w:val="0"/>
          <w:marBottom w:val="0"/>
          <w:divBdr>
            <w:top w:val="none" w:sz="0" w:space="0" w:color="auto"/>
            <w:left w:val="none" w:sz="0" w:space="0" w:color="auto"/>
            <w:bottom w:val="none" w:sz="0" w:space="0" w:color="auto"/>
            <w:right w:val="none" w:sz="0" w:space="0" w:color="auto"/>
          </w:divBdr>
          <w:divsChild>
            <w:div w:id="804736162">
              <w:marLeft w:val="0"/>
              <w:marRight w:val="0"/>
              <w:marTop w:val="0"/>
              <w:marBottom w:val="0"/>
              <w:divBdr>
                <w:top w:val="none" w:sz="0" w:space="0" w:color="auto"/>
                <w:left w:val="none" w:sz="0" w:space="0" w:color="auto"/>
                <w:bottom w:val="none" w:sz="0" w:space="0" w:color="auto"/>
                <w:right w:val="none" w:sz="0" w:space="0" w:color="auto"/>
              </w:divBdr>
            </w:div>
            <w:div w:id="68962698">
              <w:marLeft w:val="0"/>
              <w:marRight w:val="0"/>
              <w:marTop w:val="0"/>
              <w:marBottom w:val="0"/>
              <w:divBdr>
                <w:top w:val="none" w:sz="0" w:space="0" w:color="auto"/>
                <w:left w:val="none" w:sz="0" w:space="0" w:color="auto"/>
                <w:bottom w:val="none" w:sz="0" w:space="0" w:color="auto"/>
                <w:right w:val="none" w:sz="0" w:space="0" w:color="auto"/>
              </w:divBdr>
            </w:div>
          </w:divsChild>
        </w:div>
        <w:div w:id="1829204422">
          <w:marLeft w:val="0"/>
          <w:marRight w:val="0"/>
          <w:marTop w:val="0"/>
          <w:marBottom w:val="0"/>
          <w:divBdr>
            <w:top w:val="none" w:sz="0" w:space="0" w:color="auto"/>
            <w:left w:val="none" w:sz="0" w:space="0" w:color="auto"/>
            <w:bottom w:val="none" w:sz="0" w:space="0" w:color="auto"/>
            <w:right w:val="none" w:sz="0" w:space="0" w:color="auto"/>
          </w:divBdr>
          <w:divsChild>
            <w:div w:id="730036591">
              <w:marLeft w:val="0"/>
              <w:marRight w:val="0"/>
              <w:marTop w:val="0"/>
              <w:marBottom w:val="0"/>
              <w:divBdr>
                <w:top w:val="none" w:sz="0" w:space="0" w:color="auto"/>
                <w:left w:val="none" w:sz="0" w:space="0" w:color="auto"/>
                <w:bottom w:val="none" w:sz="0" w:space="0" w:color="auto"/>
                <w:right w:val="none" w:sz="0" w:space="0" w:color="auto"/>
              </w:divBdr>
            </w:div>
            <w:div w:id="1129130363">
              <w:marLeft w:val="0"/>
              <w:marRight w:val="0"/>
              <w:marTop w:val="0"/>
              <w:marBottom w:val="0"/>
              <w:divBdr>
                <w:top w:val="none" w:sz="0" w:space="0" w:color="auto"/>
                <w:left w:val="none" w:sz="0" w:space="0" w:color="auto"/>
                <w:bottom w:val="none" w:sz="0" w:space="0" w:color="auto"/>
                <w:right w:val="none" w:sz="0" w:space="0" w:color="auto"/>
              </w:divBdr>
            </w:div>
          </w:divsChild>
        </w:div>
        <w:div w:id="693922284">
          <w:marLeft w:val="0"/>
          <w:marRight w:val="0"/>
          <w:marTop w:val="0"/>
          <w:marBottom w:val="0"/>
          <w:divBdr>
            <w:top w:val="none" w:sz="0" w:space="0" w:color="auto"/>
            <w:left w:val="none" w:sz="0" w:space="0" w:color="auto"/>
            <w:bottom w:val="none" w:sz="0" w:space="0" w:color="auto"/>
            <w:right w:val="none" w:sz="0" w:space="0" w:color="auto"/>
          </w:divBdr>
          <w:divsChild>
            <w:div w:id="1592397582">
              <w:marLeft w:val="0"/>
              <w:marRight w:val="0"/>
              <w:marTop w:val="0"/>
              <w:marBottom w:val="0"/>
              <w:divBdr>
                <w:top w:val="none" w:sz="0" w:space="0" w:color="auto"/>
                <w:left w:val="none" w:sz="0" w:space="0" w:color="auto"/>
                <w:bottom w:val="none" w:sz="0" w:space="0" w:color="auto"/>
                <w:right w:val="none" w:sz="0" w:space="0" w:color="auto"/>
              </w:divBdr>
            </w:div>
          </w:divsChild>
        </w:div>
        <w:div w:id="650183429">
          <w:marLeft w:val="0"/>
          <w:marRight w:val="0"/>
          <w:marTop w:val="0"/>
          <w:marBottom w:val="0"/>
          <w:divBdr>
            <w:top w:val="none" w:sz="0" w:space="0" w:color="auto"/>
            <w:left w:val="none" w:sz="0" w:space="0" w:color="auto"/>
            <w:bottom w:val="none" w:sz="0" w:space="0" w:color="auto"/>
            <w:right w:val="none" w:sz="0" w:space="0" w:color="auto"/>
          </w:divBdr>
          <w:divsChild>
            <w:div w:id="780682819">
              <w:marLeft w:val="0"/>
              <w:marRight w:val="0"/>
              <w:marTop w:val="0"/>
              <w:marBottom w:val="0"/>
              <w:divBdr>
                <w:top w:val="none" w:sz="0" w:space="0" w:color="auto"/>
                <w:left w:val="none" w:sz="0" w:space="0" w:color="auto"/>
                <w:bottom w:val="none" w:sz="0" w:space="0" w:color="auto"/>
                <w:right w:val="none" w:sz="0" w:space="0" w:color="auto"/>
              </w:divBdr>
            </w:div>
          </w:divsChild>
        </w:div>
        <w:div w:id="758987457">
          <w:marLeft w:val="0"/>
          <w:marRight w:val="0"/>
          <w:marTop w:val="0"/>
          <w:marBottom w:val="0"/>
          <w:divBdr>
            <w:top w:val="none" w:sz="0" w:space="0" w:color="auto"/>
            <w:left w:val="none" w:sz="0" w:space="0" w:color="auto"/>
            <w:bottom w:val="none" w:sz="0" w:space="0" w:color="auto"/>
            <w:right w:val="none" w:sz="0" w:space="0" w:color="auto"/>
          </w:divBdr>
          <w:divsChild>
            <w:div w:id="1695351079">
              <w:marLeft w:val="0"/>
              <w:marRight w:val="0"/>
              <w:marTop w:val="0"/>
              <w:marBottom w:val="0"/>
              <w:divBdr>
                <w:top w:val="none" w:sz="0" w:space="0" w:color="auto"/>
                <w:left w:val="none" w:sz="0" w:space="0" w:color="auto"/>
                <w:bottom w:val="none" w:sz="0" w:space="0" w:color="auto"/>
                <w:right w:val="none" w:sz="0" w:space="0" w:color="auto"/>
              </w:divBdr>
            </w:div>
            <w:div w:id="858083551">
              <w:marLeft w:val="0"/>
              <w:marRight w:val="0"/>
              <w:marTop w:val="0"/>
              <w:marBottom w:val="0"/>
              <w:divBdr>
                <w:top w:val="none" w:sz="0" w:space="0" w:color="auto"/>
                <w:left w:val="none" w:sz="0" w:space="0" w:color="auto"/>
                <w:bottom w:val="none" w:sz="0" w:space="0" w:color="auto"/>
                <w:right w:val="none" w:sz="0" w:space="0" w:color="auto"/>
              </w:divBdr>
            </w:div>
          </w:divsChild>
        </w:div>
        <w:div w:id="345861498">
          <w:marLeft w:val="0"/>
          <w:marRight w:val="0"/>
          <w:marTop w:val="0"/>
          <w:marBottom w:val="0"/>
          <w:divBdr>
            <w:top w:val="none" w:sz="0" w:space="0" w:color="auto"/>
            <w:left w:val="none" w:sz="0" w:space="0" w:color="auto"/>
            <w:bottom w:val="none" w:sz="0" w:space="0" w:color="auto"/>
            <w:right w:val="none" w:sz="0" w:space="0" w:color="auto"/>
          </w:divBdr>
          <w:divsChild>
            <w:div w:id="287785384">
              <w:marLeft w:val="0"/>
              <w:marRight w:val="0"/>
              <w:marTop w:val="0"/>
              <w:marBottom w:val="0"/>
              <w:divBdr>
                <w:top w:val="none" w:sz="0" w:space="0" w:color="auto"/>
                <w:left w:val="none" w:sz="0" w:space="0" w:color="auto"/>
                <w:bottom w:val="none" w:sz="0" w:space="0" w:color="auto"/>
                <w:right w:val="none" w:sz="0" w:space="0" w:color="auto"/>
              </w:divBdr>
            </w:div>
            <w:div w:id="17761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FTRecruitment@deltservices.co.uk" TargetMode="External"/><Relationship Id="rId5" Type="http://schemas.openxmlformats.org/officeDocument/2006/relationships/styles" Target="styles.xml"/><Relationship Id="rId10" Type="http://schemas.openxmlformats.org/officeDocument/2006/relationships/hyperlink" Target="mailto:admin@transformingfutures.org.uk" TargetMode="External"/><Relationship Id="rId4" Type="http://schemas.openxmlformats.org/officeDocument/2006/relationships/numbering" Target="numbering.xml"/><Relationship Id="rId9" Type="http://schemas.openxmlformats.org/officeDocument/2006/relationships/image" Target="cid:image001.png@01D74BFB.DF671B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A4140C9DC42868ECF4DCC048555" ma:contentTypeVersion="10" ma:contentTypeDescription="Create a new document." ma:contentTypeScope="" ma:versionID="ab30c8035b4a665133c7fcbd2c680089">
  <xsd:schema xmlns:xsd="http://www.w3.org/2001/XMLSchema" xmlns:xs="http://www.w3.org/2001/XMLSchema" xmlns:p="http://schemas.microsoft.com/office/2006/metadata/properties" xmlns:ns2="134e224d-6821-4665-9000-c1c06c7ecaca" targetNamespace="http://schemas.microsoft.com/office/2006/metadata/properties" ma:root="true" ma:fieldsID="6785f53497048439950302e4713f57cd" ns2:_="">
    <xsd:import namespace="134e224d-6821-4665-9000-c1c06c7eca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224d-6821-4665-9000-c1c06c7ec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6D64A-B7C6-4B0B-B6E2-65E6910F4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e224d-6821-4665-9000-c1c06c7ec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F29C2-A6DA-4E1A-8443-B459DFE7630E}">
  <ds:schemaRefs>
    <ds:schemaRef ds:uri="http://schemas.microsoft.com/sharepoint/v3/contenttype/forms"/>
  </ds:schemaRefs>
</ds:datastoreItem>
</file>

<file path=customXml/itemProps3.xml><?xml version="1.0" encoding="utf-8"?>
<ds:datastoreItem xmlns:ds="http://schemas.openxmlformats.org/officeDocument/2006/customXml" ds:itemID="{5478A9AF-1EAB-48B5-859D-8A65DDE751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Smart</dc:creator>
  <cp:keywords/>
  <dc:description/>
  <cp:lastModifiedBy>Josie Medforth</cp:lastModifiedBy>
  <cp:revision>9</cp:revision>
  <dcterms:created xsi:type="dcterms:W3CDTF">2021-06-18T12:51:00Z</dcterms:created>
  <dcterms:modified xsi:type="dcterms:W3CDTF">2021-06-18T15:33:00Z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4da867-5252-4bd3-9b0f-9d4dd1d5e926_Enabled">
    <vt:lpwstr>true</vt:lpwstr>
  </property>
  <property fmtid="{D5CDD505-2E9C-101B-9397-08002B2CF9AE}" pid="3" name="MSIP_Label_9e4da867-5252-4bd3-9b0f-9d4dd1d5e926_SetDate">
    <vt:lpwstr>2021-05-19T06:37:41Z</vt:lpwstr>
  </property>
  <property fmtid="{D5CDD505-2E9C-101B-9397-08002B2CF9AE}" pid="4" name="MSIP_Label_9e4da867-5252-4bd3-9b0f-9d4dd1d5e926_Method">
    <vt:lpwstr>Standard</vt:lpwstr>
  </property>
  <property fmtid="{D5CDD505-2E9C-101B-9397-08002B2CF9AE}" pid="5" name="MSIP_Label_9e4da867-5252-4bd3-9b0f-9d4dd1d5e926_Name">
    <vt:lpwstr>9e4da867-5252-4bd3-9b0f-9d4dd1d5e926</vt:lpwstr>
  </property>
  <property fmtid="{D5CDD505-2E9C-101B-9397-08002B2CF9AE}" pid="6" name="MSIP_Label_9e4da867-5252-4bd3-9b0f-9d4dd1d5e926_SiteId">
    <vt:lpwstr>9c113a9f-0a1f-40d6-99d0-7c1e42ba1b60</vt:lpwstr>
  </property>
  <property fmtid="{D5CDD505-2E9C-101B-9397-08002B2CF9AE}" pid="7" name="MSIP_Label_9e4da867-5252-4bd3-9b0f-9d4dd1d5e926_ActionId">
    <vt:lpwstr>71aad7e1-c733-46fc-af4c-1e9dddda1562</vt:lpwstr>
  </property>
  <property fmtid="{D5CDD505-2E9C-101B-9397-08002B2CF9AE}" pid="8" name="MSIP_Label_9e4da867-5252-4bd3-9b0f-9d4dd1d5e926_ContentBits">
    <vt:lpwstr>0</vt:lpwstr>
  </property>
  <property fmtid="{D5CDD505-2E9C-101B-9397-08002B2CF9AE}" pid="9" name="ContentTypeId">
    <vt:lpwstr>0x01010008108A4140C9DC42868ECF4DCC048555</vt:lpwstr>
  </property>
</Properties>
</file>